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43"/>
        <w:gridCol w:w="287"/>
        <w:gridCol w:w="143"/>
        <w:gridCol w:w="143"/>
        <w:gridCol w:w="144"/>
        <w:gridCol w:w="143"/>
        <w:gridCol w:w="2149"/>
        <w:gridCol w:w="1003"/>
        <w:gridCol w:w="430"/>
        <w:gridCol w:w="860"/>
        <w:gridCol w:w="143"/>
        <w:gridCol w:w="286"/>
        <w:gridCol w:w="574"/>
        <w:gridCol w:w="429"/>
        <w:gridCol w:w="287"/>
        <w:gridCol w:w="287"/>
        <w:gridCol w:w="286"/>
        <w:gridCol w:w="573"/>
        <w:gridCol w:w="144"/>
        <w:gridCol w:w="286"/>
        <w:gridCol w:w="287"/>
        <w:gridCol w:w="286"/>
        <w:gridCol w:w="430"/>
        <w:gridCol w:w="143"/>
        <w:gridCol w:w="573"/>
        <w:gridCol w:w="144"/>
        <w:gridCol w:w="286"/>
        <w:gridCol w:w="144"/>
        <w:gridCol w:w="143"/>
        <w:gridCol w:w="286"/>
        <w:gridCol w:w="717"/>
        <w:gridCol w:w="143"/>
        <w:gridCol w:w="287"/>
        <w:gridCol w:w="716"/>
        <w:gridCol w:w="430"/>
        <w:gridCol w:w="286"/>
        <w:gridCol w:w="430"/>
        <w:gridCol w:w="860"/>
        <w:gridCol w:w="272"/>
        <w:gridCol w:w="15"/>
      </w:tblGrid>
      <w:tr>
        <w:trPr>
          <w:trHeight w:hRule="exact" w:val="1003"/>
        </w:trPr>
        <w:tc>
          <w:tcPr>
            <w:tcW w:w="15618" w:type="dxa"/>
            <w:gridSpan w:val="40"/>
          </w:tcPr>
          <w:p/>
        </w:tc>
      </w:tr>
      <w:tr>
        <w:trPr>
          <w:trHeight w:hRule="exact" w:val="387"/>
        </w:trPr>
        <w:tc>
          <w:tcPr>
            <w:tcW w:w="15618" w:type="dxa"/>
            <w:gridSpan w:val="40"/>
            <w:vAlign w:val="center"/>
            <w:shd w:val="clear" w:color="auto" w:fill="auto"/>
          </w:tcPr>
          <w:p>
            <w:pPr>
              <w:spacing w:line="230"/>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П А С П О Р Т</w:t>
            </w:r>
          </w:p>
        </w:tc>
      </w:tr>
      <w:tr>
        <w:trPr>
          <w:trHeight w:hRule="exact" w:val="43"/>
        </w:trPr>
        <w:tc>
          <w:tcPr>
            <w:tcW w:w="15618" w:type="dxa"/>
            <w:gridSpan w:val="40"/>
          </w:tcPr>
          <w:p/>
        </w:tc>
      </w:tr>
      <w:tr>
        <w:trPr>
          <w:trHeight w:hRule="exact" w:val="387"/>
        </w:trPr>
        <w:tc>
          <w:tcPr>
            <w:tcW w:w="15618" w:type="dxa"/>
            <w:gridSpan w:val="40"/>
            <w:vAlign w:val="center"/>
            <w:shd w:val="clear" w:color="auto" w:fill="auto"/>
          </w:tcPr>
          <w:p>
            <w:pPr>
              <w:spacing w:line="230"/>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регионального проекта</w:t>
            </w:r>
          </w:p>
        </w:tc>
      </w:tr>
      <w:tr>
        <w:trPr>
          <w:trHeight w:hRule="exact" w:val="43"/>
        </w:trPr>
        <w:tc>
          <w:tcPr>
            <w:tcW w:w="15618" w:type="dxa"/>
            <w:gridSpan w:val="40"/>
          </w:tcPr>
          <w:p/>
        </w:tc>
      </w:tr>
      <w:tr>
        <w:trPr>
          <w:trHeight w:hRule="exact" w:val="644"/>
        </w:trPr>
        <w:tc>
          <w:tcPr>
            <w:tcW w:w="15618" w:type="dxa"/>
            <w:gridSpan w:val="40"/>
            <w:tcMar>
              <w:left w:w="72" w:type="dxa"/>
              <w:right w:w="72" w:type="dxa"/>
            </w:tcMar>
            <w:vAlign w:val="center"/>
            <w:shd w:val="clear" w:color="auto" w:fill="auto"/>
          </w:tcPr>
          <w:p>
            <w:pPr>
              <w:spacing w:line="230"/>
              <w:jc w:val="center"/>
              <w:rPr>
                <w:rFonts w:ascii="Times New Roman" w:hAnsi="Times New Roman" w:eastAsia="Times New Roman" w:cs="Times New Roman"/>
                <w:color w:val="000000"/>
                <w:sz w:val="28"/>
                <w:spacing w:val="-2"/>
              </w:rPr>
            </w:pPr>
            <w:r>
              <w:rPr>
                <w:rFonts w:ascii="Times New Roman" w:hAnsi="Times New Roman" w:eastAsia="Times New Roman" w:cs="Times New Roman"/>
                <w:color w:val="000000"/>
                <w:sz w:val="28"/>
                <w:spacing w:val="-2"/>
              </w:rPr>
              <w:t xml:space="preserve">Создание единого цифрового контура в здравоохранении на основе единой государственной информационной системы здравоохранения (ЕГИСЗ) (Республика Мордовия)</w:t>
            </w:r>
          </w:p>
        </w:tc>
      </w:tr>
      <w:tr>
        <w:trPr>
          <w:trHeight w:hRule="exact" w:val="717"/>
        </w:trPr>
        <w:tc>
          <w:tcPr>
            <w:tcW w:w="15618" w:type="dxa"/>
            <w:gridSpan w:val="40"/>
            <w:vAlign w:val="center"/>
            <w:tcBorders>
              <w:bottom w:val="single" w:sz="5" w:space="0" w:color="000000"/>
            </w:tcBorders>
            <w:shd w:val="clear" w:color="auto" w:fill="auto"/>
          </w:tcPr>
          <w:p>
            <w:pPr>
              <w:spacing w:line="230"/>
              <w:jc w:val="center"/>
              <w:rPr>
                <w:rFonts w:ascii="Times New Roman" w:hAnsi="Times New Roman" w:eastAsia="Times New Roman" w:cs="Times New Roman"/>
                <w:color w:val="000000"/>
                <w:sz w:val="28"/>
                <w:spacing w:val="-2"/>
              </w:rPr>
            </w:pPr>
            <w:r>
              <w:rPr>
                <w:rFonts w:ascii="Times New Roman" w:hAnsi="Times New Roman" w:eastAsia="Times New Roman" w:cs="Times New Roman"/>
                <w:color w:val="000000"/>
                <w:sz w:val="28"/>
                <w:spacing w:val="-2"/>
              </w:rPr>
              <w:t xml:space="preserve">1. Основные положения</w:t>
            </w:r>
          </w:p>
        </w:tc>
      </w:tr>
      <w:tr>
        <w:trPr>
          <w:trHeight w:hRule="exact" w:val="716"/>
        </w:trPr>
        <w:tc>
          <w:tcPr>
            <w:tcW w:w="4585" w:type="dxa"/>
            <w:gridSpan w:val="9"/>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федерального проекта</w:t>
            </w:r>
          </w:p>
        </w:tc>
        <w:tc>
          <w:tcPr>
            <w:tcW w:w="11033" w:type="dxa"/>
            <w:gridSpan w:val="31"/>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Создание единого цифрового контура в здравоохранении на основе единой государственной информационной системы в сфере здравоохранения (ЕГИСЗ)</w:t>
            </w:r>
          </w:p>
        </w:tc>
      </w:tr>
      <w:tr>
        <w:trPr>
          <w:trHeight w:hRule="exact" w:val="717"/>
        </w:trPr>
        <w:tc>
          <w:tcPr>
            <w:tcW w:w="4585" w:type="dxa"/>
            <w:gridSpan w:val="9"/>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Краткое наименование регионального</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проекта</w:t>
            </w:r>
          </w:p>
        </w:tc>
        <w:tc>
          <w:tcPr>
            <w:tcW w:w="4728" w:type="dxa"/>
            <w:gridSpan w:val="13"/>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Цифровой контур здравоохранения (Республика Мордовия)</w:t>
            </w:r>
          </w:p>
        </w:tc>
        <w:tc>
          <w:tcPr>
            <w:tcW w:w="3009" w:type="dxa"/>
            <w:gridSpan w:val="10"/>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 начала и</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окончания проекта</w:t>
            </w:r>
          </w:p>
        </w:tc>
        <w:tc>
          <w:tcPr>
            <w:tcW w:w="3296" w:type="dxa"/>
            <w:gridSpan w:val="8"/>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01.01.2019 - 31.12.2024</w:t>
            </w:r>
          </w:p>
        </w:tc>
      </w:tr>
      <w:tr>
        <w:trPr>
          <w:trHeight w:hRule="exact" w:val="573"/>
        </w:trPr>
        <w:tc>
          <w:tcPr>
            <w:tcW w:w="4585" w:type="dxa"/>
            <w:gridSpan w:val="9"/>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Куратор регионального проекта</w:t>
            </w:r>
          </w:p>
        </w:tc>
        <w:tc>
          <w:tcPr>
            <w:tcW w:w="11033" w:type="dxa"/>
            <w:gridSpan w:val="31"/>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Лотванова Галина Алексеевна, Заместитель Председателя Правительства Республики Мордовия</w:t>
            </w:r>
          </w:p>
        </w:tc>
      </w:tr>
      <w:tr>
        <w:trPr>
          <w:trHeight w:hRule="exact" w:val="573"/>
        </w:trPr>
        <w:tc>
          <w:tcPr>
            <w:tcW w:w="4585" w:type="dxa"/>
            <w:gridSpan w:val="9"/>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Руководитель регионального проекта</w:t>
            </w:r>
          </w:p>
        </w:tc>
        <w:tc>
          <w:tcPr>
            <w:tcW w:w="11033" w:type="dxa"/>
            <w:gridSpan w:val="31"/>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Маркин Олег Валентинович, Министр здравоохранения Республики Мордовия</w:t>
            </w:r>
          </w:p>
        </w:tc>
      </w:tr>
      <w:tr>
        <w:trPr>
          <w:trHeight w:hRule="exact" w:val="573"/>
        </w:trPr>
        <w:tc>
          <w:tcPr>
            <w:tcW w:w="4585" w:type="dxa"/>
            <w:gridSpan w:val="9"/>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Администратор регионального проекта</w:t>
            </w:r>
          </w:p>
        </w:tc>
        <w:tc>
          <w:tcPr>
            <w:tcW w:w="11033" w:type="dxa"/>
            <w:gridSpan w:val="31"/>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Сергей Вячеславович, Заместитель Министра</w:t>
            </w:r>
          </w:p>
        </w:tc>
      </w:tr>
      <w:tr>
        <w:trPr>
          <w:trHeight w:hRule="exact" w:val="573"/>
        </w:trPr>
        <w:tc>
          <w:tcPr>
            <w:tcW w:w="4585" w:type="dxa"/>
            <w:gridSpan w:val="9"/>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Связь с государственными программами </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субъекта Российской Федерации</w:t>
            </w:r>
          </w:p>
        </w:tc>
        <w:tc>
          <w:tcPr>
            <w:tcW w:w="11033" w:type="dxa"/>
            <w:gridSpan w:val="31"/>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Государственная программа развития здравоохранения Республики Мордовия</w:t>
            </w: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r>
      <w:tr>
        <w:trPr>
          <w:trHeight w:hRule="exact" w:val="430"/>
        </w:trPr>
        <w:tc>
          <w:tcPr>
            <w:tcW w:w="15618" w:type="dxa"/>
            <w:gridSpan w:val="40"/>
          </w:tcPr>
          <w:p/>
        </w:tc>
      </w:tr>
      <w:tr>
        <w:trPr>
          <w:trHeight w:hRule="exact" w:val="143"/>
        </w:trPr>
        <w:tc>
          <w:tcPr>
            <w:tcW w:w="143" w:type="dxa"/>
            <w:vAlign w:val="center"/>
            <w:shd w:val="clear" w:color="auto" w:fill="auto"/>
          </w:tcPr>
          <w:p>
            <w:pPr>
              <w:spacing w:line="230"/>
              <w:jc w:val="center"/>
              <w:rPr>
                <w:rFonts w:ascii="Times New Roman" w:hAnsi="Times New Roman" w:eastAsia="Times New Roman" w:cs="Times New Roman"/>
                <w:color w:val="000000"/>
                <w:sz w:val="28"/>
                <w:spacing w:val="-2"/>
              </w:rPr>
            </w:pPr>
          </w:p>
        </w:tc>
        <w:tc>
          <w:tcPr>
            <w:tcW w:w="860" w:type="dxa"/>
            <w:gridSpan w:val="5"/>
            <w:shd w:val="clear" w:color="auto" w:fill="auto"/>
          </w:tcPr>
          <w:p>
            <w:pPr>
              <w:spacing w:line="230"/>
              <w:rPr>
                <w:rFonts w:ascii="Arial" w:hAnsi="Arial" w:eastAsia="Arial" w:cs="Arial"/>
                <w:color w:val="auto"/>
                <w:sz w:val="16"/>
                <w:spacing w:val="-2"/>
              </w:rPr>
            </w:pPr>
            <w:r>
              <w:rPr>
                <w:rFonts w:ascii="Arial" w:hAnsi="Arial" w:eastAsia="Arial" w:cs="Arial"/>
                <w:color w:val="auto"/>
                <w:sz w:val="16"/>
                <w:spacing w:val="-2"/>
              </w:rPr>
              <w:t xml:space="preserve">0</w:t>
            </w:r>
          </w:p>
        </w:tc>
        <w:tc>
          <w:tcPr>
            <w:tcW w:w="14615" w:type="dxa"/>
            <w:gridSpan w:val="34"/>
            <w:vAlign w:val="center"/>
            <w:shd w:val="clear" w:color="auto" w:fill="auto"/>
          </w:tcPr>
          <w:p>
            <w:pPr>
              <w:spacing w:line="230"/>
              <w:jc w:val="center"/>
              <w:rPr>
                <w:rFonts w:ascii="Times New Roman" w:hAnsi="Times New Roman" w:eastAsia="Times New Roman" w:cs="Times New Roman"/>
                <w:color w:val="000000"/>
                <w:sz w:val="28"/>
                <w:spacing w:val="-2"/>
              </w:rPr>
            </w:pPr>
          </w:p>
        </w:tc>
      </w:tr>
      <w:tr>
        <w:trPr>
          <w:trHeight w:hRule="exact" w:val="287"/>
        </w:trPr>
        <w:tc>
          <w:tcPr>
            <w:tcW w:w="14471" w:type="dxa"/>
            <w:gridSpan w:val="37"/>
            <w:vAlign w:val="center"/>
            <w:shd w:val="clear" w:color="auto" w:fill="auto"/>
          </w:tcPr>
          <w:p>
            <w:pPr>
              <w:spacing w:line="230"/>
              <w:jc w:val="center"/>
              <w:rPr>
                <w:rFonts w:ascii="Times New Roman" w:hAnsi="Times New Roman" w:eastAsia="Times New Roman" w:cs="Times New Roman"/>
                <w:color w:val="000000"/>
                <w:sz w:val="28"/>
                <w:spacing w:val="-2"/>
              </w:rPr>
            </w:pPr>
            <w:r>
              <w:rPr>
                <w:rFonts w:ascii="Times New Roman" w:hAnsi="Times New Roman" w:eastAsia="Times New Roman" w:cs="Times New Roman"/>
                <w:color w:val="000000"/>
                <w:sz w:val="28"/>
                <w:spacing w:val="-2"/>
              </w:rPr>
              <w:t xml:space="preserve">2. Цель и показатели регионального проекта</w:t>
            </w:r>
          </w:p>
        </w:tc>
        <w:tc>
          <w:tcPr>
            <w:tcW w:w="860" w:type="dxa"/>
            <w:shd w:val="clear" w:color="auto" w:fill="auto"/>
          </w:tcPr>
          <w:p>
            <w:pPr>
              <w:spacing w:line="230"/>
              <w:rPr>
                <w:rFonts w:ascii="Arial" w:hAnsi="Arial" w:eastAsia="Arial" w:cs="Arial"/>
                <w:color w:val="auto"/>
                <w:sz w:val="16"/>
                <w:spacing w:val="-2"/>
              </w:rPr>
            </w:pPr>
            <w:r>
              <w:rPr>
                <w:rFonts w:ascii="Arial" w:hAnsi="Arial" w:eastAsia="Arial" w:cs="Arial"/>
                <w:color w:val="auto"/>
                <w:sz w:val="16"/>
                <w:spacing w:val="-2"/>
              </w:rPr>
              <w:t xml:space="preserve">1</w:t>
            </w:r>
          </w:p>
        </w:tc>
        <w:tc>
          <w:tcPr>
            <w:tcW w:w="287" w:type="dxa"/>
            <w:gridSpan w:val="2"/>
            <w:vAlign w:val="center"/>
            <w:shd w:val="clear" w:color="auto" w:fill="auto"/>
          </w:tcPr>
          <w:p>
            <w:pPr>
              <w:spacing w:line="230"/>
              <w:jc w:val="center"/>
              <w:rPr>
                <w:rFonts w:ascii="Times New Roman" w:hAnsi="Times New Roman" w:eastAsia="Times New Roman" w:cs="Times New Roman"/>
                <w:color w:val="000000"/>
                <w:sz w:val="28"/>
                <w:spacing w:val="-2"/>
              </w:rPr>
            </w:pPr>
          </w:p>
        </w:tc>
      </w:tr>
      <w:tr>
        <w:trPr>
          <w:trHeight w:hRule="exact" w:val="143"/>
        </w:trPr>
        <w:tc>
          <w:tcPr>
            <w:tcW w:w="15618" w:type="dxa"/>
            <w:gridSpan w:val="40"/>
            <w:vAlign w:val="center"/>
            <w:tcBorders>
              <w:bottom w:val="single" w:sz="5" w:space="0" w:color="000000"/>
            </w:tcBorders>
            <w:shd w:val="clear" w:color="auto" w:fill="auto"/>
          </w:tcPr>
          <w:p>
            <w:pPr>
              <w:spacing w:line="230"/>
              <w:jc w:val="center"/>
              <w:rPr>
                <w:rFonts w:ascii="Times New Roman" w:hAnsi="Times New Roman" w:eastAsia="Times New Roman" w:cs="Times New Roman"/>
                <w:color w:val="000000"/>
                <w:sz w:val="28"/>
                <w:spacing w:val="-2"/>
              </w:rPr>
            </w:pPr>
          </w:p>
        </w:tc>
      </w:tr>
      <w:tr>
        <w:trPr>
          <w:trHeight w:hRule="exact" w:val="974"/>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до 2024 года, формирующих единый цифровой контур здравоохранения. (Республика Мордовия)</w:t>
            </w:r>
          </w:p>
        </w:tc>
      </w:tr>
      <w:tr>
        <w:trPr>
          <w:trHeight w:hRule="exact" w:val="430"/>
        </w:trPr>
        <w:tc>
          <w:tcPr>
            <w:tcW w:w="573"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показателя</w:t>
            </w:r>
          </w:p>
        </w:tc>
        <w:tc>
          <w:tcPr>
            <w:tcW w:w="186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Тип показателя</w:t>
            </w:r>
          </w:p>
        </w:tc>
        <w:tc>
          <w:tcPr>
            <w:tcW w:w="229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6878"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r>
      <w:tr>
        <w:trPr>
          <w:trHeight w:hRule="exact" w:val="430"/>
        </w:trPr>
        <w:tc>
          <w:tcPr>
            <w:tcW w:w="573"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6"/>
        </w:trPr>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86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r>
      <w:tr>
        <w:trPr>
          <w:trHeight w:hRule="exact" w:val="717"/>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Число граждан, воспользовавшихся услугами (сервисами) в Личном кабинете пациента «Мое здоровье» на Едином портале государственных услуг и функций в отчетном году.</w:t>
            </w:r>
          </w:p>
        </w:tc>
      </w:tr>
      <w:tr>
        <w:trPr>
          <w:trHeight w:hRule="exact" w:val="1762"/>
        </w:trPr>
        <w:tc>
          <w:tcPr>
            <w:tcW w:w="57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Число граждан, воспользовавшихся услугами (сервисами) в Личном кабинете пациента «Мое здоровье» на Едином портале государственных услуг и функций в отчетном году., ТЫС ЧЕЛ</w:t>
            </w:r>
          </w:p>
        </w:tc>
        <w:tc>
          <w:tcPr>
            <w:tcW w:w="186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Основной показатель</w:t>
            </w:r>
          </w:p>
        </w:tc>
        <w:tc>
          <w:tcPr>
            <w:tcW w:w="100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23,0500</w:t>
            </w:r>
          </w:p>
        </w:tc>
        <w:tc>
          <w:tcPr>
            <w:tcW w:w="1289"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31.10.2018</w:t>
            </w:r>
          </w:p>
        </w:tc>
        <w:tc>
          <w:tcPr>
            <w:tcW w:w="1146"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39,7100</w:t>
            </w:r>
          </w:p>
        </w:tc>
        <w:tc>
          <w:tcPr>
            <w:tcW w:w="1147"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73,2200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107,9600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141,4600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185,3100</w:t>
            </w:r>
          </w:p>
        </w:tc>
        <w:tc>
          <w:tcPr>
            <w:tcW w:w="1147"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216,1400</w:t>
            </w: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r>
      <w:tr>
        <w:trPr>
          <w:trHeight w:hRule="exact" w:val="430"/>
        </w:trPr>
        <w:tc>
          <w:tcPr>
            <w:tcW w:w="15618" w:type="dxa"/>
            <w:gridSpan w:val="40"/>
            <w:tcBorders>
              <w:bottom w:val="single" w:sz="5" w:space="0" w:color="000000"/>
            </w:tcBorders>
          </w:tcPr>
          <w:p/>
        </w:tc>
      </w:tr>
      <w:tr>
        <w:trPr>
          <w:trHeight w:hRule="exact" w:val="974"/>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до 2024 года, формирующих единый цифровой контур здравоохранения. (Республика Мордовия)</w:t>
            </w:r>
          </w:p>
        </w:tc>
      </w:tr>
      <w:tr>
        <w:trPr>
          <w:trHeight w:hRule="exact" w:val="430"/>
        </w:trPr>
        <w:tc>
          <w:tcPr>
            <w:tcW w:w="573"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показателя</w:t>
            </w:r>
          </w:p>
        </w:tc>
        <w:tc>
          <w:tcPr>
            <w:tcW w:w="186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Тип показателя</w:t>
            </w:r>
          </w:p>
        </w:tc>
        <w:tc>
          <w:tcPr>
            <w:tcW w:w="229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6878"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r>
      <w:tr>
        <w:trPr>
          <w:trHeight w:hRule="exact" w:val="430"/>
        </w:trPr>
        <w:tc>
          <w:tcPr>
            <w:tcW w:w="573"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6"/>
        </w:trPr>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86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r>
      <w:tr>
        <w:trPr>
          <w:trHeight w:hRule="exact" w:val="717"/>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w:t>
            </w:r>
          </w:p>
        </w:tc>
      </w:tr>
      <w:tr>
        <w:trPr>
          <w:trHeight w:hRule="exact" w:val="1547"/>
        </w:trPr>
        <w:tc>
          <w:tcPr>
            <w:tcW w:w="57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w:t>
            </w:r>
          </w:p>
        </w:tc>
        <w:tc>
          <w:tcPr>
            <w:tcW w:w="4012"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государственных медицинских организаций, и их структурных подразделений (включая ФАП и ФП, подключённых к сети Интернет) Республики Мордовия, которые формируют реестр счетов об оказанной медицинской помощи на основании сведений электронных медицинских карт граждан, застрахованных в системе ОМС, ПРОЦ</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Дополнительный показатель</w:t>
            </w: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24,0000</w:t>
            </w:r>
          </w:p>
        </w:tc>
        <w:tc>
          <w:tcPr>
            <w:tcW w:w="128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31.10.2018</w:t>
            </w:r>
          </w:p>
        </w:tc>
        <w:tc>
          <w:tcPr>
            <w:tcW w:w="114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37,0000</w:t>
            </w:r>
          </w:p>
        </w:tc>
        <w:tc>
          <w:tcPr>
            <w:tcW w:w="1147"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r>
      <w:tr>
        <w:trPr>
          <w:trHeight w:hRule="exact" w:val="1533"/>
        </w:trPr>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r>
      <w:tr>
        <w:trPr>
          <w:trHeight w:hRule="exact" w:val="430"/>
        </w:trPr>
        <w:tc>
          <w:tcPr>
            <w:tcW w:w="15618" w:type="dxa"/>
            <w:gridSpan w:val="40"/>
            <w:tcBorders>
              <w:bottom w:val="single" w:sz="5" w:space="0" w:color="000000"/>
            </w:tcBorders>
          </w:tcPr>
          <w:p/>
        </w:tc>
      </w:tr>
      <w:tr>
        <w:trPr>
          <w:trHeight w:hRule="exact" w:val="974"/>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до 2024 года, формирующих единый цифровой контур здравоохранения. (Республика Мордовия)</w:t>
            </w:r>
          </w:p>
        </w:tc>
      </w:tr>
      <w:tr>
        <w:trPr>
          <w:trHeight w:hRule="exact" w:val="430"/>
        </w:trPr>
        <w:tc>
          <w:tcPr>
            <w:tcW w:w="573"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показателя</w:t>
            </w:r>
          </w:p>
        </w:tc>
        <w:tc>
          <w:tcPr>
            <w:tcW w:w="186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Тип показателя</w:t>
            </w:r>
          </w:p>
        </w:tc>
        <w:tc>
          <w:tcPr>
            <w:tcW w:w="229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6878"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r>
      <w:tr>
        <w:trPr>
          <w:trHeight w:hRule="exact" w:val="430"/>
        </w:trPr>
        <w:tc>
          <w:tcPr>
            <w:tcW w:w="573"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7"/>
        </w:trPr>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86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r>
      <w:tr>
        <w:trPr>
          <w:trHeight w:hRule="exact" w:val="716"/>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w:t>
            </w:r>
          </w:p>
        </w:tc>
      </w:tr>
      <w:tr>
        <w:trPr>
          <w:trHeight w:hRule="exact" w:val="2035"/>
        </w:trPr>
        <w:tc>
          <w:tcPr>
            <w:tcW w:w="57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государственных медицинских организаций Республики Мордовия, обеспечивающих информационное взаимодействие с информационными системами Фонда социального страхования в электронном виде, ПРОЦ</w:t>
            </w:r>
          </w:p>
        </w:tc>
        <w:tc>
          <w:tcPr>
            <w:tcW w:w="186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Дополнительный показатель</w:t>
            </w:r>
          </w:p>
        </w:tc>
        <w:tc>
          <w:tcPr>
            <w:tcW w:w="100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289"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31.10.2018</w:t>
            </w:r>
          </w:p>
        </w:tc>
        <w:tc>
          <w:tcPr>
            <w:tcW w:w="1146"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34,0000</w:t>
            </w:r>
          </w:p>
        </w:tc>
        <w:tc>
          <w:tcPr>
            <w:tcW w:w="1147"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52,0000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86,0000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7"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r>
      <w:tr>
        <w:trPr>
          <w:trHeight w:hRule="exact" w:val="429"/>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r>
      <w:tr>
        <w:trPr>
          <w:trHeight w:hRule="exact" w:val="430"/>
        </w:trPr>
        <w:tc>
          <w:tcPr>
            <w:tcW w:w="15618" w:type="dxa"/>
            <w:gridSpan w:val="40"/>
            <w:tcBorders>
              <w:bottom w:val="single" w:sz="5" w:space="0" w:color="000000"/>
            </w:tcBorders>
          </w:tcPr>
          <w:p/>
        </w:tc>
      </w:tr>
      <w:tr>
        <w:trPr>
          <w:trHeight w:hRule="exact" w:val="974"/>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до 2024 года, формирующих единый цифровой контур здравоохранения. (Республика Мордовия)</w:t>
            </w:r>
          </w:p>
        </w:tc>
      </w:tr>
      <w:tr>
        <w:trPr>
          <w:trHeight w:hRule="exact" w:val="430"/>
        </w:trPr>
        <w:tc>
          <w:tcPr>
            <w:tcW w:w="573"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показателя</w:t>
            </w:r>
          </w:p>
        </w:tc>
        <w:tc>
          <w:tcPr>
            <w:tcW w:w="186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Тип показателя</w:t>
            </w:r>
          </w:p>
        </w:tc>
        <w:tc>
          <w:tcPr>
            <w:tcW w:w="229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6878"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r>
      <w:tr>
        <w:trPr>
          <w:trHeight w:hRule="exact" w:val="430"/>
        </w:trPr>
        <w:tc>
          <w:tcPr>
            <w:tcW w:w="573"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7"/>
        </w:trPr>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86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r>
      <w:tr>
        <w:trPr>
          <w:trHeight w:hRule="exact" w:val="716"/>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w:t>
            </w:r>
          </w:p>
        </w:tc>
      </w:tr>
      <w:tr>
        <w:trPr>
          <w:trHeight w:hRule="exact" w:val="2823"/>
        </w:trPr>
        <w:tc>
          <w:tcPr>
            <w:tcW w:w="57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1.4</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государственных медицинских организаций Республики Мордовия, обеспечивающих информационное взаимодействие с информационными системами учреждений медико-социальной экспертизы для обмена документами в электронном виде, при направлении гражданина на медико-социальную экспертизу, ПРОЦ</w:t>
            </w:r>
          </w:p>
        </w:tc>
        <w:tc>
          <w:tcPr>
            <w:tcW w:w="186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Дополнительный показатель</w:t>
            </w:r>
          </w:p>
        </w:tc>
        <w:tc>
          <w:tcPr>
            <w:tcW w:w="100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289"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31.10.2018</w:t>
            </w:r>
          </w:p>
        </w:tc>
        <w:tc>
          <w:tcPr>
            <w:tcW w:w="1146"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7"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7"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r>
      <w:tr>
        <w:trPr>
          <w:trHeight w:hRule="exact" w:val="429"/>
        </w:trPr>
        <w:tc>
          <w:tcPr>
            <w:tcW w:w="15618" w:type="dxa"/>
            <w:gridSpan w:val="40"/>
            <w:tcBorders>
              <w:bottom w:val="single" w:sz="5" w:space="0" w:color="000000"/>
            </w:tcBorders>
          </w:tcPr>
          <w:p/>
        </w:tc>
      </w:tr>
      <w:tr>
        <w:trPr>
          <w:trHeight w:hRule="exact" w:val="975"/>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до 2024 года, формирующих единый цифровой контур здравоохранения. (Республика Мордовия)</w:t>
            </w:r>
          </w:p>
        </w:tc>
      </w:tr>
      <w:tr>
        <w:trPr>
          <w:trHeight w:hRule="exact" w:val="430"/>
        </w:trPr>
        <w:tc>
          <w:tcPr>
            <w:tcW w:w="573"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показателя</w:t>
            </w:r>
          </w:p>
        </w:tc>
        <w:tc>
          <w:tcPr>
            <w:tcW w:w="186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Тип показателя</w:t>
            </w:r>
          </w:p>
        </w:tc>
        <w:tc>
          <w:tcPr>
            <w:tcW w:w="229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6878"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r>
      <w:tr>
        <w:trPr>
          <w:trHeight w:hRule="exact" w:val="429"/>
        </w:trPr>
        <w:tc>
          <w:tcPr>
            <w:tcW w:w="573"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7"/>
        </w:trPr>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86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r>
      <w:tr>
        <w:trPr>
          <w:trHeight w:hRule="exact" w:val="974"/>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w:t>
            </w:r>
          </w:p>
        </w:tc>
      </w:tr>
      <w:tr>
        <w:trPr>
          <w:trHeight w:hRule="exact" w:val="1548"/>
        </w:trPr>
        <w:tc>
          <w:tcPr>
            <w:tcW w:w="57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w:t>
            </w:r>
          </w:p>
        </w:tc>
        <w:tc>
          <w:tcPr>
            <w:tcW w:w="4012"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отделений (станций и подстанций) государственных медицинских организаций Республики Мордовия , обеспечивающих оказание скорой и неотложной медицинской помощи подключённых к централизованной системе (подсистеме) «Управление скорой и неотложной медицинской помощью» Республики Мордовия, ПРОЦ</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Дополнительный показатель</w:t>
            </w: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28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31.10.2018</w:t>
            </w:r>
          </w:p>
        </w:tc>
        <w:tc>
          <w:tcPr>
            <w:tcW w:w="114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7"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r>
      <w:tr>
        <w:trPr>
          <w:trHeight w:hRule="exact" w:val="1533"/>
        </w:trPr>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429"/>
        </w:trPr>
        <w:tc>
          <w:tcPr>
            <w:tcW w:w="15618" w:type="dxa"/>
            <w:gridSpan w:val="40"/>
            <w:tcBorders>
              <w:bottom w:val="single" w:sz="5" w:space="0" w:color="000000"/>
            </w:tcBorders>
          </w:tcPr>
          <w:p/>
        </w:tc>
      </w:tr>
      <w:tr>
        <w:trPr>
          <w:trHeight w:hRule="exact" w:val="975"/>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до 2024 года, формирующих единый цифровой контур здравоохранения. (Республика Мордовия)</w:t>
            </w:r>
          </w:p>
        </w:tc>
      </w:tr>
      <w:tr>
        <w:trPr>
          <w:trHeight w:hRule="exact" w:val="430"/>
        </w:trPr>
        <w:tc>
          <w:tcPr>
            <w:tcW w:w="573"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показателя</w:t>
            </w:r>
          </w:p>
        </w:tc>
        <w:tc>
          <w:tcPr>
            <w:tcW w:w="186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Тип показателя</w:t>
            </w:r>
          </w:p>
        </w:tc>
        <w:tc>
          <w:tcPr>
            <w:tcW w:w="229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6878"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r>
      <w:tr>
        <w:trPr>
          <w:trHeight w:hRule="exact" w:val="429"/>
        </w:trPr>
        <w:tc>
          <w:tcPr>
            <w:tcW w:w="573"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7"/>
        </w:trPr>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86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r>
      <w:tr>
        <w:trPr>
          <w:trHeight w:hRule="exact" w:val="974"/>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w:t>
            </w:r>
          </w:p>
        </w:tc>
      </w:tr>
      <w:tr>
        <w:trPr>
          <w:trHeight w:hRule="exact" w:val="1548"/>
        </w:trPr>
        <w:tc>
          <w:tcPr>
            <w:tcW w:w="57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1.6</w:t>
            </w:r>
          </w:p>
        </w:tc>
        <w:tc>
          <w:tcPr>
            <w:tcW w:w="4012"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отделений государственных медицинских организаций Республики Мордовия , обеспечивающих оказание скорой и неотложной медицинской помощи подключённых к централизованной системе (подсистеме) «Управление скорой и неотложной медицинской помощью (в части управления санитарной авиацией)» Республики Мордовия, ПРОЦ</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Дополнительный показатель</w:t>
            </w: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8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31.10.2018</w:t>
            </w:r>
          </w:p>
        </w:tc>
        <w:tc>
          <w:tcPr>
            <w:tcW w:w="114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147"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r>
      <w:tr>
        <w:trPr>
          <w:trHeight w:hRule="exact" w:val="1533"/>
        </w:trPr>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430"/>
        </w:trPr>
        <w:tc>
          <w:tcPr>
            <w:tcW w:w="15618" w:type="dxa"/>
            <w:gridSpan w:val="40"/>
            <w:tcBorders>
              <w:bottom w:val="single" w:sz="5" w:space="0" w:color="000000"/>
            </w:tcBorders>
          </w:tcPr>
          <w:p/>
        </w:tc>
      </w:tr>
      <w:tr>
        <w:trPr>
          <w:trHeight w:hRule="exact" w:val="974"/>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до 2024 года, формирующих единый цифровой контур здравоохранения. (Республика Мордовия)</w:t>
            </w:r>
          </w:p>
        </w:tc>
      </w:tr>
      <w:tr>
        <w:trPr>
          <w:trHeight w:hRule="exact" w:val="430"/>
        </w:trPr>
        <w:tc>
          <w:tcPr>
            <w:tcW w:w="573"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показателя</w:t>
            </w:r>
          </w:p>
        </w:tc>
        <w:tc>
          <w:tcPr>
            <w:tcW w:w="186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Тип показателя</w:t>
            </w:r>
          </w:p>
        </w:tc>
        <w:tc>
          <w:tcPr>
            <w:tcW w:w="229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6878"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r>
      <w:tr>
        <w:trPr>
          <w:trHeight w:hRule="exact" w:val="430"/>
        </w:trPr>
        <w:tc>
          <w:tcPr>
            <w:tcW w:w="573"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6"/>
        </w:trPr>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86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r>
      <w:tr>
        <w:trPr>
          <w:trHeight w:hRule="exact" w:val="974"/>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w:t>
            </w:r>
          </w:p>
        </w:tc>
      </w:tr>
      <w:tr>
        <w:trPr>
          <w:trHeight w:hRule="exact" w:val="1677"/>
        </w:trPr>
        <w:tc>
          <w:tcPr>
            <w:tcW w:w="57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1.7</w:t>
            </w:r>
          </w:p>
        </w:tc>
        <w:tc>
          <w:tcPr>
            <w:tcW w:w="4012"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государственных медицинских организаций, и их структурных подразделений (включая ФАП и ФП, подключенных к сети Интернет) Республики Мордовия, участвующих в реализации программ льготного лекарственного обеспечения, подключенных к централизованной системе (подсистеме) «Управление льготным лекарственным обеспечением» Республики Мордовия, ПРОЦ</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Дополнительный показатель</w:t>
            </w: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32,0000</w:t>
            </w:r>
          </w:p>
        </w:tc>
        <w:tc>
          <w:tcPr>
            <w:tcW w:w="128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31.10.2018</w:t>
            </w:r>
          </w:p>
        </w:tc>
        <w:tc>
          <w:tcPr>
            <w:tcW w:w="114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34,0000</w:t>
            </w:r>
          </w:p>
        </w:tc>
        <w:tc>
          <w:tcPr>
            <w:tcW w:w="1147"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r>
      <w:tr>
        <w:trPr>
          <w:trHeight w:hRule="exact" w:val="1676"/>
        </w:trPr>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r>
      <w:tr>
        <w:trPr>
          <w:trHeight w:hRule="exact" w:val="430"/>
        </w:trPr>
        <w:tc>
          <w:tcPr>
            <w:tcW w:w="15618" w:type="dxa"/>
            <w:gridSpan w:val="40"/>
            <w:tcBorders>
              <w:bottom w:val="single" w:sz="5" w:space="0" w:color="000000"/>
            </w:tcBorders>
          </w:tcPr>
          <w:p/>
        </w:tc>
      </w:tr>
      <w:tr>
        <w:trPr>
          <w:trHeight w:hRule="exact" w:val="974"/>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до 2024 года, формирующих единый цифровой контур здравоохранения. (Республика Мордовия)</w:t>
            </w:r>
          </w:p>
        </w:tc>
      </w:tr>
      <w:tr>
        <w:trPr>
          <w:trHeight w:hRule="exact" w:val="430"/>
        </w:trPr>
        <w:tc>
          <w:tcPr>
            <w:tcW w:w="573"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показателя</w:t>
            </w:r>
          </w:p>
        </w:tc>
        <w:tc>
          <w:tcPr>
            <w:tcW w:w="186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Тип показателя</w:t>
            </w:r>
          </w:p>
        </w:tc>
        <w:tc>
          <w:tcPr>
            <w:tcW w:w="229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6878"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r>
      <w:tr>
        <w:trPr>
          <w:trHeight w:hRule="exact" w:val="430"/>
        </w:trPr>
        <w:tc>
          <w:tcPr>
            <w:tcW w:w="573"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6"/>
        </w:trPr>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86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r>
      <w:tr>
        <w:trPr>
          <w:trHeight w:hRule="exact" w:val="975"/>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w:t>
            </w:r>
          </w:p>
        </w:tc>
      </w:tr>
      <w:tr>
        <w:trPr>
          <w:trHeight w:hRule="exact" w:val="2564"/>
        </w:trPr>
        <w:tc>
          <w:tcPr>
            <w:tcW w:w="57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аптечных организаций Республики Мордовия, участвующих в реализации программ льготного лекарственного обеспечения, подключенных к централизованной системе (подсистеме) «Управление льготным лекарственным обеспечением» Республики Мордовия, ПРОЦ</w:t>
            </w:r>
          </w:p>
        </w:tc>
        <w:tc>
          <w:tcPr>
            <w:tcW w:w="186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Дополнительный показатель</w:t>
            </w:r>
          </w:p>
        </w:tc>
        <w:tc>
          <w:tcPr>
            <w:tcW w:w="100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289"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31.10.2018</w:t>
            </w:r>
          </w:p>
        </w:tc>
        <w:tc>
          <w:tcPr>
            <w:tcW w:w="1146"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7"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7"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r>
      <w:tr>
        <w:trPr>
          <w:trHeight w:hRule="exact" w:val="430"/>
        </w:trPr>
        <w:tc>
          <w:tcPr>
            <w:tcW w:w="15618" w:type="dxa"/>
            <w:gridSpan w:val="40"/>
            <w:tcBorders>
              <w:bottom w:val="single" w:sz="5" w:space="0" w:color="000000"/>
            </w:tcBorders>
          </w:tcPr>
          <w:p/>
        </w:tc>
      </w:tr>
      <w:tr>
        <w:trPr>
          <w:trHeight w:hRule="exact" w:val="974"/>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до 2024 года, формирующих единый цифровой контур здравоохранения. (Республика Мордовия)</w:t>
            </w:r>
          </w:p>
        </w:tc>
      </w:tr>
      <w:tr>
        <w:trPr>
          <w:trHeight w:hRule="exact" w:val="430"/>
        </w:trPr>
        <w:tc>
          <w:tcPr>
            <w:tcW w:w="573"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показателя</w:t>
            </w:r>
          </w:p>
        </w:tc>
        <w:tc>
          <w:tcPr>
            <w:tcW w:w="186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Тип показателя</w:t>
            </w:r>
          </w:p>
        </w:tc>
        <w:tc>
          <w:tcPr>
            <w:tcW w:w="229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6878"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r>
      <w:tr>
        <w:trPr>
          <w:trHeight w:hRule="exact" w:val="430"/>
        </w:trPr>
        <w:tc>
          <w:tcPr>
            <w:tcW w:w="573"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7"/>
        </w:trPr>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86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r>
      <w:tr>
        <w:trPr>
          <w:trHeight w:hRule="exact" w:val="974"/>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w:t>
            </w:r>
          </w:p>
        </w:tc>
      </w:tr>
      <w:tr>
        <w:trPr>
          <w:trHeight w:hRule="exact" w:val="1805"/>
        </w:trPr>
        <w:tc>
          <w:tcPr>
            <w:tcW w:w="57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1.9</w:t>
            </w:r>
          </w:p>
        </w:tc>
        <w:tc>
          <w:tcPr>
            <w:tcW w:w="4012"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государственных медицинских организаций, и их структурных подразделений (включая ФАП и ФП, подключенные к сети Интернет) Республики Мордовия, оказывающих амбулаторно-поликлиническую помощь и осуществляющих первичный прием граждан, подключенных к централизованной системе (подсистеме) «Управление потоками пациентов» Республики Мордовия, ПРОЦ</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Дополнительный показатель</w:t>
            </w: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w:t>
            </w:r>
          </w:p>
        </w:tc>
        <w:tc>
          <w:tcPr>
            <w:tcW w:w="128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31.10.2018</w:t>
            </w:r>
          </w:p>
        </w:tc>
        <w:tc>
          <w:tcPr>
            <w:tcW w:w="114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147"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r>
      <w:tr>
        <w:trPr>
          <w:trHeight w:hRule="exact" w:val="1806"/>
        </w:trPr>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29"/>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r>
      <w:tr>
        <w:trPr>
          <w:trHeight w:hRule="exact" w:val="430"/>
        </w:trPr>
        <w:tc>
          <w:tcPr>
            <w:tcW w:w="15618" w:type="dxa"/>
            <w:gridSpan w:val="40"/>
            <w:tcBorders>
              <w:bottom w:val="single" w:sz="5" w:space="0" w:color="000000"/>
            </w:tcBorders>
          </w:tcPr>
          <w:p/>
        </w:tc>
      </w:tr>
      <w:tr>
        <w:trPr>
          <w:trHeight w:hRule="exact" w:val="975"/>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до 2024 года, формирующих единый цифровой контур здравоохранения. (Республика Мордовия)</w:t>
            </w:r>
          </w:p>
        </w:tc>
      </w:tr>
      <w:tr>
        <w:trPr>
          <w:trHeight w:hRule="exact" w:val="429"/>
        </w:trPr>
        <w:tc>
          <w:tcPr>
            <w:tcW w:w="573"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показателя</w:t>
            </w:r>
          </w:p>
        </w:tc>
        <w:tc>
          <w:tcPr>
            <w:tcW w:w="186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Тип показателя</w:t>
            </w:r>
          </w:p>
        </w:tc>
        <w:tc>
          <w:tcPr>
            <w:tcW w:w="229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6878"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r>
      <w:tr>
        <w:trPr>
          <w:trHeight w:hRule="exact" w:val="430"/>
        </w:trPr>
        <w:tc>
          <w:tcPr>
            <w:tcW w:w="573"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7"/>
        </w:trPr>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86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r>
      <w:tr>
        <w:trPr>
          <w:trHeight w:hRule="exact" w:val="974"/>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w:t>
            </w:r>
          </w:p>
        </w:tc>
      </w:tr>
      <w:tr>
        <w:trPr>
          <w:trHeight w:hRule="exact" w:val="2565"/>
        </w:trPr>
        <w:tc>
          <w:tcPr>
            <w:tcW w:w="57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1.10</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государственных медицинских организаций, и их структурных подразделений (включая ФАП и ФП, подключенных к сети Интернет) Республики Мордовия, подключенных к централизованной системе (подсистеме) «Телемедицинские консультации» Республики Мордовия, ПРОЦ</w:t>
            </w:r>
          </w:p>
        </w:tc>
        <w:tc>
          <w:tcPr>
            <w:tcW w:w="186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Дополнительный показатель</w:t>
            </w:r>
          </w:p>
        </w:tc>
        <w:tc>
          <w:tcPr>
            <w:tcW w:w="100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7,0000</w:t>
            </w:r>
          </w:p>
        </w:tc>
        <w:tc>
          <w:tcPr>
            <w:tcW w:w="1289"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31.10.2018</w:t>
            </w:r>
          </w:p>
        </w:tc>
        <w:tc>
          <w:tcPr>
            <w:tcW w:w="1146"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23,0000</w:t>
            </w:r>
          </w:p>
        </w:tc>
        <w:tc>
          <w:tcPr>
            <w:tcW w:w="1147"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69,0000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7"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w:t>
            </w:r>
          </w:p>
        </w:tc>
      </w:tr>
      <w:tr>
        <w:trPr>
          <w:trHeight w:hRule="exact" w:val="429"/>
        </w:trPr>
        <w:tc>
          <w:tcPr>
            <w:tcW w:w="15618" w:type="dxa"/>
            <w:gridSpan w:val="40"/>
            <w:tcBorders>
              <w:bottom w:val="single" w:sz="5" w:space="0" w:color="000000"/>
            </w:tcBorders>
          </w:tcPr>
          <w:p/>
        </w:tc>
      </w:tr>
      <w:tr>
        <w:trPr>
          <w:trHeight w:hRule="exact" w:val="975"/>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до 2024 года, формирующих единый цифровой контур здравоохранения. (Республика Мордовия)</w:t>
            </w:r>
          </w:p>
        </w:tc>
      </w:tr>
      <w:tr>
        <w:trPr>
          <w:trHeight w:hRule="exact" w:val="430"/>
        </w:trPr>
        <w:tc>
          <w:tcPr>
            <w:tcW w:w="573"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показателя</w:t>
            </w:r>
          </w:p>
        </w:tc>
        <w:tc>
          <w:tcPr>
            <w:tcW w:w="186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Тип показателя</w:t>
            </w:r>
          </w:p>
        </w:tc>
        <w:tc>
          <w:tcPr>
            <w:tcW w:w="229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6878"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r>
      <w:tr>
        <w:trPr>
          <w:trHeight w:hRule="exact" w:val="429"/>
        </w:trPr>
        <w:tc>
          <w:tcPr>
            <w:tcW w:w="573"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7"/>
        </w:trPr>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86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r>
      <w:tr>
        <w:trPr>
          <w:trHeight w:hRule="exact" w:val="974"/>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w:t>
            </w:r>
          </w:p>
        </w:tc>
      </w:tr>
      <w:tr>
        <w:trPr>
          <w:trHeight w:hRule="exact" w:val="2565"/>
        </w:trPr>
        <w:tc>
          <w:tcPr>
            <w:tcW w:w="57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1.11</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государственных медицинских организаций, и их структурных подразделений (включая ФАП и ФП, подключенных к сети Интернет) Республики Мордовия, подключенных к централизованной системе (подсистеме) «Лабораторные исследования» Республики Мордовия, ПРОЦ</w:t>
            </w:r>
          </w:p>
        </w:tc>
        <w:tc>
          <w:tcPr>
            <w:tcW w:w="186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Дополнительный показатель</w:t>
            </w:r>
          </w:p>
        </w:tc>
        <w:tc>
          <w:tcPr>
            <w:tcW w:w="100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89"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31.10.2018</w:t>
            </w:r>
          </w:p>
        </w:tc>
        <w:tc>
          <w:tcPr>
            <w:tcW w:w="1146"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147"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7"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w:t>
            </w:r>
          </w:p>
        </w:tc>
      </w:tr>
      <w:tr>
        <w:trPr>
          <w:trHeight w:hRule="exact" w:val="430"/>
        </w:trPr>
        <w:tc>
          <w:tcPr>
            <w:tcW w:w="15618" w:type="dxa"/>
            <w:gridSpan w:val="40"/>
            <w:tcBorders>
              <w:bottom w:val="single" w:sz="5" w:space="0" w:color="000000"/>
            </w:tcBorders>
          </w:tcPr>
          <w:p/>
        </w:tc>
      </w:tr>
      <w:tr>
        <w:trPr>
          <w:trHeight w:hRule="exact" w:val="974"/>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до 2024 года, формирующих единый цифровой контур здравоохранения. (Республика Мордовия)</w:t>
            </w:r>
          </w:p>
        </w:tc>
      </w:tr>
      <w:tr>
        <w:trPr>
          <w:trHeight w:hRule="exact" w:val="430"/>
        </w:trPr>
        <w:tc>
          <w:tcPr>
            <w:tcW w:w="573"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показателя</w:t>
            </w:r>
          </w:p>
        </w:tc>
        <w:tc>
          <w:tcPr>
            <w:tcW w:w="186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Тип показателя</w:t>
            </w:r>
          </w:p>
        </w:tc>
        <w:tc>
          <w:tcPr>
            <w:tcW w:w="229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6878"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r>
      <w:tr>
        <w:trPr>
          <w:trHeight w:hRule="exact" w:val="430"/>
        </w:trPr>
        <w:tc>
          <w:tcPr>
            <w:tcW w:w="573"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6"/>
        </w:trPr>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86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r>
      <w:tr>
        <w:trPr>
          <w:trHeight w:hRule="exact" w:val="717"/>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w:t>
            </w:r>
          </w:p>
        </w:tc>
      </w:tr>
      <w:tr>
        <w:trPr>
          <w:trHeight w:hRule="exact" w:val="2564"/>
        </w:trPr>
        <w:tc>
          <w:tcPr>
            <w:tcW w:w="57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1.12</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 ПРОЦ</w:t>
            </w:r>
          </w:p>
        </w:tc>
        <w:tc>
          <w:tcPr>
            <w:tcW w:w="186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Основной показатель</w:t>
            </w:r>
          </w:p>
        </w:tc>
        <w:tc>
          <w:tcPr>
            <w:tcW w:w="100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55,0000</w:t>
            </w:r>
          </w:p>
        </w:tc>
        <w:tc>
          <w:tcPr>
            <w:tcW w:w="1289"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31.10.2018</w:t>
            </w:r>
          </w:p>
        </w:tc>
        <w:tc>
          <w:tcPr>
            <w:tcW w:w="1146"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60,0000</w:t>
            </w:r>
          </w:p>
        </w:tc>
        <w:tc>
          <w:tcPr>
            <w:tcW w:w="1147"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66,0000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7"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14</w:t>
            </w:r>
          </w:p>
        </w:tc>
      </w:tr>
      <w:tr>
        <w:trPr>
          <w:trHeight w:hRule="exact" w:val="430"/>
        </w:trPr>
        <w:tc>
          <w:tcPr>
            <w:tcW w:w="15618" w:type="dxa"/>
            <w:gridSpan w:val="40"/>
            <w:tcBorders>
              <w:bottom w:val="single" w:sz="5" w:space="0" w:color="000000"/>
            </w:tcBorders>
          </w:tcPr>
          <w:p/>
        </w:tc>
      </w:tr>
      <w:tr>
        <w:trPr>
          <w:trHeight w:hRule="exact" w:val="974"/>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до 2024 года, формирующих единый цифровой контур здравоохранения. (Республика Мордовия)</w:t>
            </w:r>
          </w:p>
        </w:tc>
      </w:tr>
      <w:tr>
        <w:trPr>
          <w:trHeight w:hRule="exact" w:val="430"/>
        </w:trPr>
        <w:tc>
          <w:tcPr>
            <w:tcW w:w="573"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показателя</w:t>
            </w:r>
          </w:p>
        </w:tc>
        <w:tc>
          <w:tcPr>
            <w:tcW w:w="186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Тип показателя</w:t>
            </w:r>
          </w:p>
        </w:tc>
        <w:tc>
          <w:tcPr>
            <w:tcW w:w="229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6878"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r>
      <w:tr>
        <w:trPr>
          <w:trHeight w:hRule="exact" w:val="430"/>
        </w:trPr>
        <w:tc>
          <w:tcPr>
            <w:tcW w:w="573"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7"/>
        </w:trPr>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86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r>
      <w:tr>
        <w:trPr>
          <w:trHeight w:hRule="exact" w:val="974"/>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w:t>
            </w:r>
          </w:p>
        </w:tc>
      </w:tr>
      <w:tr>
        <w:trPr>
          <w:trHeight w:hRule="exact" w:val="2292"/>
        </w:trPr>
        <w:tc>
          <w:tcPr>
            <w:tcW w:w="57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1.13</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клинико-диагностических лабораторий государственных медицинских организаций Республики Мордовия, подключенных к централизованной системе (подсистеме) «Лабораторные исследования» Республики Мордовия, ПРОЦ</w:t>
            </w:r>
          </w:p>
        </w:tc>
        <w:tc>
          <w:tcPr>
            <w:tcW w:w="186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Дополнительный показатель</w:t>
            </w:r>
          </w:p>
        </w:tc>
        <w:tc>
          <w:tcPr>
            <w:tcW w:w="100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89"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31.10.2018</w:t>
            </w:r>
          </w:p>
        </w:tc>
        <w:tc>
          <w:tcPr>
            <w:tcW w:w="1146"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147"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7"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r>
      <w:tr>
        <w:trPr>
          <w:trHeight w:hRule="exact" w:val="975"/>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до 2024 года, формирующих единый цифровой контур здравоохранения. (Республика Мордовия)</w:t>
            </w:r>
          </w:p>
        </w:tc>
      </w:tr>
      <w:tr>
        <w:trPr>
          <w:trHeight w:hRule="exact" w:val="430"/>
        </w:trPr>
        <w:tc>
          <w:tcPr>
            <w:tcW w:w="573"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показателя</w:t>
            </w:r>
          </w:p>
        </w:tc>
        <w:tc>
          <w:tcPr>
            <w:tcW w:w="186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Тип показателя</w:t>
            </w:r>
          </w:p>
        </w:tc>
        <w:tc>
          <w:tcPr>
            <w:tcW w:w="229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6878"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r>
      <w:tr>
        <w:trPr>
          <w:trHeight w:hRule="exact" w:val="429"/>
        </w:trPr>
        <w:tc>
          <w:tcPr>
            <w:tcW w:w="573"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7"/>
        </w:trPr>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86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r>
      <w:tr>
        <w:trPr>
          <w:trHeight w:hRule="exact" w:val="974"/>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w:t>
            </w:r>
          </w:p>
        </w:tc>
      </w:tr>
      <w:tr>
        <w:trPr>
          <w:trHeight w:hRule="exact" w:val="1763"/>
        </w:trPr>
        <w:tc>
          <w:tcPr>
            <w:tcW w:w="57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1.14</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государственных медицинских организаций Республики Мордовия, подключенных к централизованной системе (подсистеме) «Центральный архив медицинских изображений» Республики Мордовия, ПРОЦ</w:t>
            </w:r>
          </w:p>
        </w:tc>
        <w:tc>
          <w:tcPr>
            <w:tcW w:w="186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Дополнительный показатель</w:t>
            </w:r>
          </w:p>
        </w:tc>
        <w:tc>
          <w:tcPr>
            <w:tcW w:w="100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w:t>
            </w:r>
          </w:p>
        </w:tc>
        <w:tc>
          <w:tcPr>
            <w:tcW w:w="1289"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31.10.2018</w:t>
            </w:r>
          </w:p>
        </w:tc>
        <w:tc>
          <w:tcPr>
            <w:tcW w:w="1146"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30,0000</w:t>
            </w:r>
          </w:p>
        </w:tc>
        <w:tc>
          <w:tcPr>
            <w:tcW w:w="1147"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7"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r>
      <w:tr>
        <w:trPr>
          <w:trHeight w:hRule="exact" w:val="429"/>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w:t>
            </w:r>
          </w:p>
        </w:tc>
      </w:tr>
      <w:tr>
        <w:trPr>
          <w:trHeight w:hRule="exact" w:val="430"/>
        </w:trPr>
        <w:tc>
          <w:tcPr>
            <w:tcW w:w="15618" w:type="dxa"/>
            <w:gridSpan w:val="40"/>
            <w:tcBorders>
              <w:bottom w:val="single" w:sz="5" w:space="0" w:color="000000"/>
            </w:tcBorders>
          </w:tcPr>
          <w:p/>
        </w:tc>
      </w:tr>
      <w:tr>
        <w:trPr>
          <w:trHeight w:hRule="exact" w:val="975"/>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до 2024 года, формирующих единый цифровой контур здравоохранения. (Республика Мордовия)</w:t>
            </w:r>
          </w:p>
        </w:tc>
      </w:tr>
      <w:tr>
        <w:trPr>
          <w:trHeight w:hRule="exact" w:val="429"/>
        </w:trPr>
        <w:tc>
          <w:tcPr>
            <w:tcW w:w="573"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показателя</w:t>
            </w:r>
          </w:p>
        </w:tc>
        <w:tc>
          <w:tcPr>
            <w:tcW w:w="186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Тип показателя</w:t>
            </w:r>
          </w:p>
        </w:tc>
        <w:tc>
          <w:tcPr>
            <w:tcW w:w="229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6878"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r>
      <w:tr>
        <w:trPr>
          <w:trHeight w:hRule="exact" w:val="430"/>
        </w:trPr>
        <w:tc>
          <w:tcPr>
            <w:tcW w:w="573"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7"/>
        </w:trPr>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86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r>
      <w:tr>
        <w:trPr>
          <w:trHeight w:hRule="exact" w:val="974"/>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w:t>
            </w:r>
          </w:p>
        </w:tc>
      </w:tr>
      <w:tr>
        <w:trPr>
          <w:trHeight w:hRule="exact" w:val="1805"/>
        </w:trPr>
        <w:tc>
          <w:tcPr>
            <w:tcW w:w="57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1.15</w:t>
            </w:r>
          </w:p>
        </w:tc>
        <w:tc>
          <w:tcPr>
            <w:tcW w:w="4012"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государственных медицинских организаций, и их структурных подразделений Республики Мордовия, участвующих в оказании медицинской помощи беременным женщинам, подключенных к централизованной системе (подсистеме) «Организации оказания медицинской помощи по профилям «Акушерство и гинекология» и «Неонатология» (Мониторинг беременных)» Республики Мордовия, ПРОЦ</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Дополнительный показатель</w:t>
            </w: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8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31.10.2018</w:t>
            </w:r>
          </w:p>
        </w:tc>
        <w:tc>
          <w:tcPr>
            <w:tcW w:w="114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7"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r>
      <w:tr>
        <w:trPr>
          <w:trHeight w:hRule="exact" w:val="1806"/>
        </w:trPr>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16</w:t>
            </w:r>
          </w:p>
        </w:tc>
      </w:tr>
      <w:tr>
        <w:trPr>
          <w:trHeight w:hRule="exact" w:val="429"/>
        </w:trPr>
        <w:tc>
          <w:tcPr>
            <w:tcW w:w="15618" w:type="dxa"/>
            <w:gridSpan w:val="40"/>
            <w:tcBorders>
              <w:bottom w:val="single" w:sz="5" w:space="0" w:color="000000"/>
            </w:tcBorders>
          </w:tcPr>
          <w:p/>
        </w:tc>
      </w:tr>
      <w:tr>
        <w:trPr>
          <w:trHeight w:hRule="exact" w:val="975"/>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до 2024 года, формирующих единый цифровой контур здравоохранения. (Республика Мордовия)</w:t>
            </w:r>
          </w:p>
        </w:tc>
      </w:tr>
      <w:tr>
        <w:trPr>
          <w:trHeight w:hRule="exact" w:val="430"/>
        </w:trPr>
        <w:tc>
          <w:tcPr>
            <w:tcW w:w="573"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показателя</w:t>
            </w:r>
          </w:p>
        </w:tc>
        <w:tc>
          <w:tcPr>
            <w:tcW w:w="186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Тип показателя</w:t>
            </w:r>
          </w:p>
        </w:tc>
        <w:tc>
          <w:tcPr>
            <w:tcW w:w="229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6878"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r>
      <w:tr>
        <w:trPr>
          <w:trHeight w:hRule="exact" w:val="429"/>
        </w:trPr>
        <w:tc>
          <w:tcPr>
            <w:tcW w:w="573"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7"/>
        </w:trPr>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86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r>
      <w:tr>
        <w:trPr>
          <w:trHeight w:hRule="exact" w:val="974"/>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w:t>
            </w:r>
          </w:p>
        </w:tc>
      </w:tr>
      <w:tr>
        <w:trPr>
          <w:trHeight w:hRule="exact" w:val="1949"/>
        </w:trPr>
        <w:tc>
          <w:tcPr>
            <w:tcW w:w="57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1.16</w:t>
            </w:r>
          </w:p>
        </w:tc>
        <w:tc>
          <w:tcPr>
            <w:tcW w:w="4012"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государственных медицинских организаций, и их структурных подразделений (включая ФАП и ФП, подключенных к сети Интернет) Республики Мордовия, участвующих в оказании медицинской помощи, подключенных к централизованной системе (подсистеме) «Организация оказания профилактической медицинской помощи (диспансеризация, диспансерное наблюдение, профилактические осмотры)» Республики Мордовия, ПРОЦ</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Дополнительный показатель</w:t>
            </w: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8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31.10.2018</w:t>
            </w:r>
          </w:p>
        </w:tc>
        <w:tc>
          <w:tcPr>
            <w:tcW w:w="114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24,0000</w:t>
            </w:r>
          </w:p>
        </w:tc>
        <w:tc>
          <w:tcPr>
            <w:tcW w:w="1147"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46,0000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67,0000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85,0000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r>
      <w:tr>
        <w:trPr>
          <w:trHeight w:hRule="exact" w:val="1934"/>
        </w:trPr>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17</w:t>
            </w:r>
          </w:p>
        </w:tc>
      </w:tr>
      <w:tr>
        <w:trPr>
          <w:trHeight w:hRule="exact" w:val="430"/>
        </w:trPr>
        <w:tc>
          <w:tcPr>
            <w:tcW w:w="15618" w:type="dxa"/>
            <w:gridSpan w:val="40"/>
            <w:tcBorders>
              <w:bottom w:val="single" w:sz="5" w:space="0" w:color="000000"/>
            </w:tcBorders>
          </w:tcPr>
          <w:p/>
        </w:tc>
      </w:tr>
      <w:tr>
        <w:trPr>
          <w:trHeight w:hRule="exact" w:val="974"/>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до 2024 года, формирующих единый цифровой контур здравоохранения. (Республика Мордовия)</w:t>
            </w:r>
          </w:p>
        </w:tc>
      </w:tr>
      <w:tr>
        <w:trPr>
          <w:trHeight w:hRule="exact" w:val="430"/>
        </w:trPr>
        <w:tc>
          <w:tcPr>
            <w:tcW w:w="573"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показателя</w:t>
            </w:r>
          </w:p>
        </w:tc>
        <w:tc>
          <w:tcPr>
            <w:tcW w:w="186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Тип показателя</w:t>
            </w:r>
          </w:p>
        </w:tc>
        <w:tc>
          <w:tcPr>
            <w:tcW w:w="229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6878"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r>
      <w:tr>
        <w:trPr>
          <w:trHeight w:hRule="exact" w:val="430"/>
        </w:trPr>
        <w:tc>
          <w:tcPr>
            <w:tcW w:w="573"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6"/>
        </w:trPr>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86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r>
      <w:tr>
        <w:trPr>
          <w:trHeight w:hRule="exact" w:val="975"/>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w:t>
            </w:r>
          </w:p>
        </w:tc>
      </w:tr>
      <w:tr>
        <w:trPr>
          <w:trHeight w:hRule="exact" w:val="1547"/>
        </w:trPr>
        <w:tc>
          <w:tcPr>
            <w:tcW w:w="57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1.17</w:t>
            </w:r>
          </w:p>
        </w:tc>
        <w:tc>
          <w:tcPr>
            <w:tcW w:w="4012"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государственных медицинских организаций, и их структурных подразделений, участвующих в оказании медицинской помощи больным онкологическими заболеваниями, подключенных к централизованной системе (подсистеме) «Организация оказания медицинской помощи больным онкологическими заболеваниями» Республики Мордовия, ПРОЦ</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Дополнительный показатель</w:t>
            </w: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8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31.10.2018</w:t>
            </w:r>
          </w:p>
        </w:tc>
        <w:tc>
          <w:tcPr>
            <w:tcW w:w="114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w:t>
            </w:r>
          </w:p>
        </w:tc>
        <w:tc>
          <w:tcPr>
            <w:tcW w:w="1147"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63,0000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r>
      <w:tr>
        <w:trPr>
          <w:trHeight w:hRule="exact" w:val="1533"/>
        </w:trPr>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w:t>
            </w:r>
          </w:p>
        </w:tc>
      </w:tr>
      <w:tr>
        <w:trPr>
          <w:trHeight w:hRule="exact" w:val="430"/>
        </w:trPr>
        <w:tc>
          <w:tcPr>
            <w:tcW w:w="15618" w:type="dxa"/>
            <w:gridSpan w:val="40"/>
            <w:tcBorders>
              <w:bottom w:val="single" w:sz="5" w:space="0" w:color="000000"/>
            </w:tcBorders>
          </w:tcPr>
          <w:p/>
        </w:tc>
      </w:tr>
      <w:tr>
        <w:trPr>
          <w:trHeight w:hRule="exact" w:val="974"/>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до 2024 года, формирующих единый цифровой контур здравоохранения. (Республика Мордовия)</w:t>
            </w:r>
          </w:p>
        </w:tc>
      </w:tr>
      <w:tr>
        <w:trPr>
          <w:trHeight w:hRule="exact" w:val="430"/>
        </w:trPr>
        <w:tc>
          <w:tcPr>
            <w:tcW w:w="573"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показателя</w:t>
            </w:r>
          </w:p>
        </w:tc>
        <w:tc>
          <w:tcPr>
            <w:tcW w:w="186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Тип показателя</w:t>
            </w:r>
          </w:p>
        </w:tc>
        <w:tc>
          <w:tcPr>
            <w:tcW w:w="229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6878"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r>
      <w:tr>
        <w:trPr>
          <w:trHeight w:hRule="exact" w:val="430"/>
        </w:trPr>
        <w:tc>
          <w:tcPr>
            <w:tcW w:w="573"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6"/>
        </w:trPr>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86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r>
      <w:tr>
        <w:trPr>
          <w:trHeight w:hRule="exact" w:val="975"/>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w:t>
            </w:r>
          </w:p>
        </w:tc>
      </w:tr>
      <w:tr>
        <w:trPr>
          <w:trHeight w:hRule="exact" w:val="1676"/>
        </w:trPr>
        <w:tc>
          <w:tcPr>
            <w:tcW w:w="57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1.18</w:t>
            </w:r>
          </w:p>
        </w:tc>
        <w:tc>
          <w:tcPr>
            <w:tcW w:w="4012"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государственных медицинских организаций, и их структурных подразделений общего профиля и сердечно-сосудистых центров Республики Мордовия, участвующих в оказании медицинской помощи, подключенных к централизованной системе (подсистеме) «Организация оказания медицинской помощи больным сердечно-сосудистыми заболеваниями» Республики Мордовия, ПРОЦ</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Дополнительный показатель</w:t>
            </w: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8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31.10.2018</w:t>
            </w:r>
          </w:p>
        </w:tc>
        <w:tc>
          <w:tcPr>
            <w:tcW w:w="114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w:t>
            </w:r>
          </w:p>
        </w:tc>
        <w:tc>
          <w:tcPr>
            <w:tcW w:w="1147"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63,0000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r>
      <w:tr>
        <w:trPr>
          <w:trHeight w:hRule="exact" w:val="1676"/>
        </w:trPr>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19</w:t>
            </w:r>
          </w:p>
        </w:tc>
      </w:tr>
      <w:tr>
        <w:trPr>
          <w:trHeight w:hRule="exact" w:val="430"/>
        </w:trPr>
        <w:tc>
          <w:tcPr>
            <w:tcW w:w="15618" w:type="dxa"/>
            <w:gridSpan w:val="40"/>
            <w:tcBorders>
              <w:bottom w:val="single" w:sz="5" w:space="0" w:color="000000"/>
            </w:tcBorders>
          </w:tcPr>
          <w:p/>
        </w:tc>
      </w:tr>
      <w:tr>
        <w:trPr>
          <w:trHeight w:hRule="exact" w:val="974"/>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до 2024 года, формирующих единый цифровой контур здравоохранения. (Республика Мордовия)</w:t>
            </w:r>
          </w:p>
        </w:tc>
      </w:tr>
      <w:tr>
        <w:trPr>
          <w:trHeight w:hRule="exact" w:val="430"/>
        </w:trPr>
        <w:tc>
          <w:tcPr>
            <w:tcW w:w="573"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показателя</w:t>
            </w:r>
          </w:p>
        </w:tc>
        <w:tc>
          <w:tcPr>
            <w:tcW w:w="186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Тип показателя</w:t>
            </w:r>
          </w:p>
        </w:tc>
        <w:tc>
          <w:tcPr>
            <w:tcW w:w="229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6878"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r>
      <w:tr>
        <w:trPr>
          <w:trHeight w:hRule="exact" w:val="430"/>
        </w:trPr>
        <w:tc>
          <w:tcPr>
            <w:tcW w:w="573"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7"/>
        </w:trPr>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86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r>
      <w:tr>
        <w:trPr>
          <w:trHeight w:hRule="exact" w:val="974"/>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w:t>
            </w:r>
          </w:p>
        </w:tc>
      </w:tr>
      <w:tr>
        <w:trPr>
          <w:trHeight w:hRule="exact" w:val="1676"/>
        </w:trPr>
        <w:tc>
          <w:tcPr>
            <w:tcW w:w="57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1.19</w:t>
            </w:r>
          </w:p>
        </w:tc>
        <w:tc>
          <w:tcPr>
            <w:tcW w:w="4012"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государственных медицинских организаций, и их структурных подразделений (включая ФАП и ФП, подключенных к сети Интернет) Республики Мордовия, оказывающих медицинскую помощь, которые передают структурированные электронные медицинские документы в подсистему «Региональная интегрированная электронная медицинская карта», ПРОЦ</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Дополнительный показатель</w:t>
            </w: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36,0000</w:t>
            </w:r>
          </w:p>
        </w:tc>
        <w:tc>
          <w:tcPr>
            <w:tcW w:w="128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31.10.2018</w:t>
            </w:r>
          </w:p>
        </w:tc>
        <w:tc>
          <w:tcPr>
            <w:tcW w:w="114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37,0000</w:t>
            </w:r>
          </w:p>
        </w:tc>
        <w:tc>
          <w:tcPr>
            <w:tcW w:w="1147"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r>
      <w:tr>
        <w:trPr>
          <w:trHeight w:hRule="exact" w:val="1677"/>
        </w:trPr>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w:t>
            </w:r>
          </w:p>
        </w:tc>
      </w:tr>
      <w:tr>
        <w:trPr>
          <w:trHeight w:hRule="exact" w:val="429"/>
        </w:trPr>
        <w:tc>
          <w:tcPr>
            <w:tcW w:w="15618" w:type="dxa"/>
            <w:gridSpan w:val="40"/>
            <w:tcBorders>
              <w:bottom w:val="single" w:sz="5" w:space="0" w:color="000000"/>
            </w:tcBorders>
          </w:tcPr>
          <w:p/>
        </w:tc>
      </w:tr>
      <w:tr>
        <w:trPr>
          <w:trHeight w:hRule="exact" w:val="975"/>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до 2024 года, формирующих единый цифровой контур здравоохранения. (Республика Мордовия)</w:t>
            </w:r>
          </w:p>
        </w:tc>
      </w:tr>
      <w:tr>
        <w:trPr>
          <w:trHeight w:hRule="exact" w:val="430"/>
        </w:trPr>
        <w:tc>
          <w:tcPr>
            <w:tcW w:w="573"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показателя</w:t>
            </w:r>
          </w:p>
        </w:tc>
        <w:tc>
          <w:tcPr>
            <w:tcW w:w="186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Тип показателя</w:t>
            </w:r>
          </w:p>
        </w:tc>
        <w:tc>
          <w:tcPr>
            <w:tcW w:w="229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6878"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r>
      <w:tr>
        <w:trPr>
          <w:trHeight w:hRule="exact" w:val="429"/>
        </w:trPr>
        <w:tc>
          <w:tcPr>
            <w:tcW w:w="573"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7"/>
        </w:trPr>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86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r>
      <w:tr>
        <w:trPr>
          <w:trHeight w:hRule="exact" w:val="974"/>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w:t>
            </w:r>
          </w:p>
        </w:tc>
      </w:tr>
      <w:tr>
        <w:trPr>
          <w:trHeight w:hRule="exact" w:val="1677"/>
        </w:trPr>
        <w:tc>
          <w:tcPr>
            <w:tcW w:w="57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1.20</w:t>
            </w:r>
          </w:p>
        </w:tc>
        <w:tc>
          <w:tcPr>
            <w:tcW w:w="4012"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государственных медицинских организаций, и их структурных подразделений (включая ФАП и ФП, подключенных к сети Интернет) Республики Мордовия, оказывающих медицинскую помощь, подключенных к государственным информационным системам в сфере здравоохранения Республики Мордовия , соответствующим требованиям Минздрава России, ПРОЦ</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Дополнительный показатель</w:t>
            </w: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21,0000</w:t>
            </w:r>
          </w:p>
        </w:tc>
        <w:tc>
          <w:tcPr>
            <w:tcW w:w="128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31.10.2018</w:t>
            </w:r>
          </w:p>
        </w:tc>
        <w:tc>
          <w:tcPr>
            <w:tcW w:w="114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36,0000</w:t>
            </w:r>
          </w:p>
        </w:tc>
        <w:tc>
          <w:tcPr>
            <w:tcW w:w="1147"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r>
      <w:tr>
        <w:trPr>
          <w:trHeight w:hRule="exact" w:val="1676"/>
        </w:trPr>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w:t>
            </w:r>
          </w:p>
        </w:tc>
      </w:tr>
      <w:tr>
        <w:trPr>
          <w:trHeight w:hRule="exact" w:val="430"/>
        </w:trPr>
        <w:tc>
          <w:tcPr>
            <w:tcW w:w="15618" w:type="dxa"/>
            <w:gridSpan w:val="40"/>
            <w:tcBorders>
              <w:bottom w:val="single" w:sz="5" w:space="0" w:color="000000"/>
            </w:tcBorders>
          </w:tcPr>
          <w:p/>
        </w:tc>
      </w:tr>
      <w:tr>
        <w:trPr>
          <w:trHeight w:hRule="exact" w:val="974"/>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до 2024 года, формирующих единый цифровой контур здравоохранения. (Республика Мордовия)</w:t>
            </w:r>
          </w:p>
        </w:tc>
      </w:tr>
      <w:tr>
        <w:trPr>
          <w:trHeight w:hRule="exact" w:val="430"/>
        </w:trPr>
        <w:tc>
          <w:tcPr>
            <w:tcW w:w="573"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показателя</w:t>
            </w:r>
          </w:p>
        </w:tc>
        <w:tc>
          <w:tcPr>
            <w:tcW w:w="186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Тип показателя</w:t>
            </w:r>
          </w:p>
        </w:tc>
        <w:tc>
          <w:tcPr>
            <w:tcW w:w="229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6878"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r>
      <w:tr>
        <w:trPr>
          <w:trHeight w:hRule="exact" w:val="430"/>
        </w:trPr>
        <w:tc>
          <w:tcPr>
            <w:tcW w:w="573"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6"/>
        </w:trPr>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86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r>
      <w:tr>
        <w:trPr>
          <w:trHeight w:hRule="exact" w:val="717"/>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Число граждан, воспользовавшихся услугами (сервисами) в Личном кабинете пациента «Мое здоровье» на Едином портале государственных услуг и функций в отчетном году.</w:t>
            </w:r>
          </w:p>
        </w:tc>
      </w:tr>
      <w:tr>
        <w:trPr>
          <w:trHeight w:hRule="exact" w:val="1547"/>
        </w:trPr>
        <w:tc>
          <w:tcPr>
            <w:tcW w:w="57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1.21</w:t>
            </w:r>
          </w:p>
        </w:tc>
        <w:tc>
          <w:tcPr>
            <w:tcW w:w="4012"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государственных медицинских организаций, включая их структурные подразделения (в том числе ФАП и ФП, подключенные к сети Интернет) Республики Мордовия , использующих медицинские информационные системы, соответствующие требованиям Минздрава России, подключенные к подсистемам ЕГИСЗ, %, ПРОЦ</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Дополнительный показатель</w:t>
            </w: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97,0000</w:t>
            </w:r>
          </w:p>
        </w:tc>
        <w:tc>
          <w:tcPr>
            <w:tcW w:w="128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31.10.2018</w:t>
            </w:r>
          </w:p>
        </w:tc>
        <w:tc>
          <w:tcPr>
            <w:tcW w:w="114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97,0000</w:t>
            </w:r>
          </w:p>
        </w:tc>
        <w:tc>
          <w:tcPr>
            <w:tcW w:w="1147"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r>
      <w:tr>
        <w:trPr>
          <w:trHeight w:hRule="exact" w:val="1533"/>
        </w:trPr>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22</w:t>
            </w:r>
          </w:p>
        </w:tc>
      </w:tr>
      <w:tr>
        <w:trPr>
          <w:trHeight w:hRule="exact" w:val="430"/>
        </w:trPr>
        <w:tc>
          <w:tcPr>
            <w:tcW w:w="15618" w:type="dxa"/>
            <w:gridSpan w:val="40"/>
            <w:tcBorders>
              <w:bottom w:val="single" w:sz="5" w:space="0" w:color="000000"/>
            </w:tcBorders>
          </w:tcPr>
          <w:p/>
        </w:tc>
      </w:tr>
      <w:tr>
        <w:trPr>
          <w:trHeight w:hRule="exact" w:val="974"/>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до 2024 года, формирующих единый цифровой контур здравоохранения. (Республика Мордовия)</w:t>
            </w:r>
          </w:p>
        </w:tc>
      </w:tr>
      <w:tr>
        <w:trPr>
          <w:trHeight w:hRule="exact" w:val="430"/>
        </w:trPr>
        <w:tc>
          <w:tcPr>
            <w:tcW w:w="573"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показателя</w:t>
            </w:r>
          </w:p>
        </w:tc>
        <w:tc>
          <w:tcPr>
            <w:tcW w:w="186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Тип показателя</w:t>
            </w:r>
          </w:p>
        </w:tc>
        <w:tc>
          <w:tcPr>
            <w:tcW w:w="229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6878"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r>
      <w:tr>
        <w:trPr>
          <w:trHeight w:hRule="exact" w:val="430"/>
        </w:trPr>
        <w:tc>
          <w:tcPr>
            <w:tcW w:w="573"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6"/>
        </w:trPr>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86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r>
      <w:tr>
        <w:trPr>
          <w:trHeight w:hRule="exact" w:val="975"/>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w:t>
            </w:r>
          </w:p>
        </w:tc>
      </w:tr>
      <w:tr>
        <w:trPr>
          <w:trHeight w:hRule="exact" w:val="1676"/>
        </w:trPr>
        <w:tc>
          <w:tcPr>
            <w:tcW w:w="57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1.22</w:t>
            </w:r>
          </w:p>
        </w:tc>
        <w:tc>
          <w:tcPr>
            <w:tcW w:w="4012"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 ПРОЦ</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Основной показатель</w:t>
            </w: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8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31.10.2018</w:t>
            </w:r>
          </w:p>
        </w:tc>
        <w:tc>
          <w:tcPr>
            <w:tcW w:w="114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25,0000</w:t>
            </w:r>
          </w:p>
        </w:tc>
        <w:tc>
          <w:tcPr>
            <w:tcW w:w="1147"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65,0000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86,0000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r>
      <w:tr>
        <w:trPr>
          <w:trHeight w:hRule="exact" w:val="1676"/>
        </w:trPr>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w:t>
            </w:r>
          </w:p>
        </w:tc>
      </w:tr>
      <w:tr>
        <w:trPr>
          <w:trHeight w:hRule="exact" w:val="430"/>
        </w:trPr>
        <w:tc>
          <w:tcPr>
            <w:tcW w:w="15618" w:type="dxa"/>
            <w:gridSpan w:val="40"/>
            <w:tcBorders>
              <w:bottom w:val="single" w:sz="5" w:space="0" w:color="000000"/>
            </w:tcBorders>
          </w:tcPr>
          <w:p/>
        </w:tc>
      </w:tr>
      <w:tr>
        <w:trPr>
          <w:trHeight w:hRule="exact" w:val="974"/>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до 2024 года, формирующих единый цифровой контур здравоохранения. (Республика Мордовия)</w:t>
            </w:r>
          </w:p>
        </w:tc>
      </w:tr>
      <w:tr>
        <w:trPr>
          <w:trHeight w:hRule="exact" w:val="430"/>
        </w:trPr>
        <w:tc>
          <w:tcPr>
            <w:tcW w:w="573"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показателя</w:t>
            </w:r>
          </w:p>
        </w:tc>
        <w:tc>
          <w:tcPr>
            <w:tcW w:w="186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Тип показателя</w:t>
            </w:r>
          </w:p>
        </w:tc>
        <w:tc>
          <w:tcPr>
            <w:tcW w:w="229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6878"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r>
      <w:tr>
        <w:trPr>
          <w:trHeight w:hRule="exact" w:val="430"/>
        </w:trPr>
        <w:tc>
          <w:tcPr>
            <w:tcW w:w="573"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7"/>
        </w:trPr>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86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r>
      <w:tr>
        <w:trPr>
          <w:trHeight w:hRule="exact" w:val="716"/>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услуг и функций</w:t>
            </w:r>
          </w:p>
        </w:tc>
      </w:tr>
      <w:tr>
        <w:trPr>
          <w:trHeight w:hRule="exact" w:val="2565"/>
        </w:trPr>
        <w:tc>
          <w:tcPr>
            <w:tcW w:w="57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1.23</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услуг и функций, ПРОЦ</w:t>
            </w:r>
          </w:p>
        </w:tc>
        <w:tc>
          <w:tcPr>
            <w:tcW w:w="186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Основной показатель</w:t>
            </w:r>
          </w:p>
        </w:tc>
        <w:tc>
          <w:tcPr>
            <w:tcW w:w="100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89"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31.10.2018</w:t>
            </w:r>
          </w:p>
        </w:tc>
        <w:tc>
          <w:tcPr>
            <w:tcW w:w="1146"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4,0000</w:t>
            </w:r>
          </w:p>
        </w:tc>
        <w:tc>
          <w:tcPr>
            <w:tcW w:w="1147"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26,0000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42,0000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73,0000</w:t>
            </w:r>
          </w:p>
        </w:tc>
        <w:tc>
          <w:tcPr>
            <w:tcW w:w="1147"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24</w:t>
            </w:r>
          </w:p>
        </w:tc>
      </w:tr>
      <w:tr>
        <w:trPr>
          <w:trHeight w:hRule="exact" w:val="429"/>
        </w:trPr>
        <w:tc>
          <w:tcPr>
            <w:tcW w:w="15618" w:type="dxa"/>
            <w:gridSpan w:val="40"/>
            <w:tcBorders>
              <w:bottom w:val="single" w:sz="5" w:space="0" w:color="000000"/>
            </w:tcBorders>
          </w:tcPr>
          <w:p/>
        </w:tc>
      </w:tr>
      <w:tr>
        <w:trPr>
          <w:trHeight w:hRule="exact" w:val="975"/>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до 2024 года, формирующих единый цифровой контур здравоохранения. (Республика Мордовия)</w:t>
            </w:r>
          </w:p>
        </w:tc>
      </w:tr>
      <w:tr>
        <w:trPr>
          <w:trHeight w:hRule="exact" w:val="430"/>
        </w:trPr>
        <w:tc>
          <w:tcPr>
            <w:tcW w:w="573"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показателя</w:t>
            </w:r>
          </w:p>
        </w:tc>
        <w:tc>
          <w:tcPr>
            <w:tcW w:w="186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Тип показателя</w:t>
            </w:r>
          </w:p>
        </w:tc>
        <w:tc>
          <w:tcPr>
            <w:tcW w:w="229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6878"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r>
      <w:tr>
        <w:trPr>
          <w:trHeight w:hRule="exact" w:val="429"/>
        </w:trPr>
        <w:tc>
          <w:tcPr>
            <w:tcW w:w="573"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7"/>
        </w:trPr>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86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r>
      <w:tr>
        <w:trPr>
          <w:trHeight w:hRule="exact" w:val="716"/>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услуг и функций</w:t>
            </w:r>
          </w:p>
        </w:tc>
      </w:tr>
      <w:tr>
        <w:trPr>
          <w:trHeight w:hRule="exact" w:val="1677"/>
        </w:trPr>
        <w:tc>
          <w:tcPr>
            <w:tcW w:w="57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1.24</w:t>
            </w:r>
          </w:p>
        </w:tc>
        <w:tc>
          <w:tcPr>
            <w:tcW w:w="4012"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государственных медицинских организаций, и их структурных подразделений (включая ФАП и ФП подключенных к сети Интернет) Республики Мордовия, оказывающих медицинскую помощь, которые передают сведения о созданных электронных медицинских документах в подсистему «Реестр электронных медицинских документов» ЕГИСЗ, ед., ПРОЦ</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Дополнительный показатель</w:t>
            </w: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0,0000</w:t>
            </w:r>
          </w:p>
        </w:tc>
        <w:tc>
          <w:tcPr>
            <w:tcW w:w="128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31.10.2018</w:t>
            </w:r>
          </w:p>
        </w:tc>
        <w:tc>
          <w:tcPr>
            <w:tcW w:w="114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w:t>
            </w:r>
          </w:p>
        </w:tc>
        <w:tc>
          <w:tcPr>
            <w:tcW w:w="1147"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27,0000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r>
      <w:tr>
        <w:trPr>
          <w:trHeight w:hRule="exact" w:val="1676"/>
        </w:trPr>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w:t>
            </w:r>
          </w:p>
        </w:tc>
      </w:tr>
      <w:tr>
        <w:trPr>
          <w:trHeight w:hRule="exact" w:val="430"/>
        </w:trPr>
        <w:tc>
          <w:tcPr>
            <w:tcW w:w="15618" w:type="dxa"/>
            <w:gridSpan w:val="40"/>
            <w:tcBorders>
              <w:bottom w:val="single" w:sz="5" w:space="0" w:color="000000"/>
            </w:tcBorders>
          </w:tcPr>
          <w:p/>
        </w:tc>
      </w:tr>
      <w:tr>
        <w:trPr>
          <w:trHeight w:hRule="exact" w:val="974"/>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до 2024 года, формирующих единый цифровой контур здравоохранения. (Республика Мордовия)</w:t>
            </w:r>
          </w:p>
        </w:tc>
      </w:tr>
      <w:tr>
        <w:trPr>
          <w:trHeight w:hRule="exact" w:val="430"/>
        </w:trPr>
        <w:tc>
          <w:tcPr>
            <w:tcW w:w="573"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показателя</w:t>
            </w:r>
          </w:p>
        </w:tc>
        <w:tc>
          <w:tcPr>
            <w:tcW w:w="186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Тип показателя</w:t>
            </w:r>
          </w:p>
        </w:tc>
        <w:tc>
          <w:tcPr>
            <w:tcW w:w="229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6878"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r>
      <w:tr>
        <w:trPr>
          <w:trHeight w:hRule="exact" w:val="430"/>
        </w:trPr>
        <w:tc>
          <w:tcPr>
            <w:tcW w:w="573"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6"/>
        </w:trPr>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86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r>
      <w:tr>
        <w:trPr>
          <w:trHeight w:hRule="exact" w:val="717"/>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w:t>
            </w:r>
          </w:p>
        </w:tc>
      </w:tr>
      <w:tr>
        <w:trPr>
          <w:trHeight w:hRule="exact" w:val="2822"/>
        </w:trPr>
        <w:tc>
          <w:tcPr>
            <w:tcW w:w="57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1.25</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медицинских работников, участвующих в оказании медицинской помощи, для которых организованы автоматизированные рабочие места, подключенные к медицинским информационным системам государственных медицинских организаций Республики Мордовия, чел., ЧЕЛ/ГОД</w:t>
            </w:r>
          </w:p>
        </w:tc>
        <w:tc>
          <w:tcPr>
            <w:tcW w:w="186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Дополнительный показатель</w:t>
            </w:r>
          </w:p>
        </w:tc>
        <w:tc>
          <w:tcPr>
            <w:tcW w:w="100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4 177,0000</w:t>
            </w:r>
          </w:p>
        </w:tc>
        <w:tc>
          <w:tcPr>
            <w:tcW w:w="1289"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31.10.2018</w:t>
            </w:r>
          </w:p>
        </w:tc>
        <w:tc>
          <w:tcPr>
            <w:tcW w:w="1146"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5 050,0000</w:t>
            </w:r>
          </w:p>
        </w:tc>
        <w:tc>
          <w:tcPr>
            <w:tcW w:w="1147"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6 000,0000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6 815,0000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6 815,0000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6 815,0000</w:t>
            </w:r>
          </w:p>
        </w:tc>
        <w:tc>
          <w:tcPr>
            <w:tcW w:w="1147"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6 815,0000</w:t>
            </w:r>
          </w:p>
        </w:tc>
      </w:tr>
      <w:tr>
        <w:trPr>
          <w:trHeight w:hRule="exact" w:val="975"/>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до 2024 года, формирующих единый цифровой контур здравоохранения. (Республика Мордовия)</w:t>
            </w:r>
          </w:p>
        </w:tc>
      </w:tr>
      <w:tr>
        <w:trPr>
          <w:trHeight w:hRule="exact" w:val="430"/>
        </w:trPr>
        <w:tc>
          <w:tcPr>
            <w:tcW w:w="573"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показателя</w:t>
            </w:r>
          </w:p>
        </w:tc>
        <w:tc>
          <w:tcPr>
            <w:tcW w:w="186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Тип показателя</w:t>
            </w:r>
          </w:p>
        </w:tc>
        <w:tc>
          <w:tcPr>
            <w:tcW w:w="229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6878"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r>
      <w:tr>
        <w:trPr>
          <w:trHeight w:hRule="exact" w:val="429"/>
        </w:trPr>
        <w:tc>
          <w:tcPr>
            <w:tcW w:w="573"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7"/>
        </w:trPr>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86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r>
      <w:tr>
        <w:trPr>
          <w:trHeight w:hRule="exact" w:val="716"/>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w:t>
            </w:r>
          </w:p>
        </w:tc>
      </w:tr>
      <w:tr>
        <w:trPr>
          <w:trHeight w:hRule="exact" w:val="1505"/>
        </w:trPr>
        <w:tc>
          <w:tcPr>
            <w:tcW w:w="57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1.26</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автоматизированных рабочих мест в государственных и муниципальных медицинских организациях Республики Мордовия, ед., ЕД</w:t>
            </w:r>
          </w:p>
        </w:tc>
        <w:tc>
          <w:tcPr>
            <w:tcW w:w="186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Дополнительный показатель</w:t>
            </w:r>
          </w:p>
        </w:tc>
        <w:tc>
          <w:tcPr>
            <w:tcW w:w="100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3 968,0000</w:t>
            </w:r>
          </w:p>
        </w:tc>
        <w:tc>
          <w:tcPr>
            <w:tcW w:w="1289"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31.10.2018</w:t>
            </w:r>
          </w:p>
        </w:tc>
        <w:tc>
          <w:tcPr>
            <w:tcW w:w="1146"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4 250,0000</w:t>
            </w:r>
          </w:p>
        </w:tc>
        <w:tc>
          <w:tcPr>
            <w:tcW w:w="1147"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4 600,0000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5 013,0000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5 013,0000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5 013,0000</w:t>
            </w:r>
          </w:p>
        </w:tc>
        <w:tc>
          <w:tcPr>
            <w:tcW w:w="1147"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5 013,0000</w:t>
            </w: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26</w:t>
            </w:r>
          </w:p>
        </w:tc>
      </w:tr>
      <w:tr>
        <w:trPr>
          <w:trHeight w:hRule="exact" w:val="429"/>
        </w:trPr>
        <w:tc>
          <w:tcPr>
            <w:tcW w:w="15618" w:type="dxa"/>
            <w:gridSpan w:val="40"/>
            <w:tcBorders>
              <w:bottom w:val="single" w:sz="5" w:space="0" w:color="000000"/>
            </w:tcBorders>
          </w:tcPr>
          <w:p/>
        </w:tc>
      </w:tr>
      <w:tr>
        <w:trPr>
          <w:trHeight w:hRule="exact" w:val="975"/>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до 2024 года, формирующих единый цифровой контур здравоохранения. (Республика Мордовия)</w:t>
            </w:r>
          </w:p>
        </w:tc>
      </w:tr>
      <w:tr>
        <w:trPr>
          <w:trHeight w:hRule="exact" w:val="430"/>
        </w:trPr>
        <w:tc>
          <w:tcPr>
            <w:tcW w:w="573"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показателя</w:t>
            </w:r>
          </w:p>
        </w:tc>
        <w:tc>
          <w:tcPr>
            <w:tcW w:w="186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Тип показателя</w:t>
            </w:r>
          </w:p>
        </w:tc>
        <w:tc>
          <w:tcPr>
            <w:tcW w:w="229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6878"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r>
      <w:tr>
        <w:trPr>
          <w:trHeight w:hRule="exact" w:val="429"/>
        </w:trPr>
        <w:tc>
          <w:tcPr>
            <w:tcW w:w="573"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7"/>
        </w:trPr>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86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r>
      <w:tr>
        <w:trPr>
          <w:trHeight w:hRule="exact" w:val="716"/>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w:t>
            </w:r>
          </w:p>
        </w:tc>
      </w:tr>
      <w:tr>
        <w:trPr>
          <w:trHeight w:hRule="exact" w:val="2035"/>
        </w:trPr>
        <w:tc>
          <w:tcPr>
            <w:tcW w:w="57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1.27</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автоматизированных рабочих мест медицинских работников государственных медицинских организаций Республики Мордовия, подключенных к защищенной сети передачи данных Республики Мордовия, ПРОЦ</w:t>
            </w:r>
          </w:p>
        </w:tc>
        <w:tc>
          <w:tcPr>
            <w:tcW w:w="186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Дополнительный показатель</w:t>
            </w:r>
          </w:p>
        </w:tc>
        <w:tc>
          <w:tcPr>
            <w:tcW w:w="100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79,0000</w:t>
            </w:r>
          </w:p>
        </w:tc>
        <w:tc>
          <w:tcPr>
            <w:tcW w:w="1289"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31.10.2018</w:t>
            </w:r>
          </w:p>
        </w:tc>
        <w:tc>
          <w:tcPr>
            <w:tcW w:w="1146"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84,0000</w:t>
            </w:r>
          </w:p>
        </w:tc>
        <w:tc>
          <w:tcPr>
            <w:tcW w:w="1147"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91,0000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7"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r>
      <w:tr>
        <w:trPr>
          <w:trHeight w:hRule="exact" w:val="974"/>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до 2024 года, формирующих единый цифровой контур здравоохранения. (Республика Мордовия)</w:t>
            </w:r>
          </w:p>
        </w:tc>
      </w:tr>
      <w:tr>
        <w:trPr>
          <w:trHeight w:hRule="exact" w:val="430"/>
        </w:trPr>
        <w:tc>
          <w:tcPr>
            <w:tcW w:w="573"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01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показателя</w:t>
            </w:r>
          </w:p>
        </w:tc>
        <w:tc>
          <w:tcPr>
            <w:tcW w:w="1863"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Тип показателя</w:t>
            </w:r>
          </w:p>
        </w:tc>
        <w:tc>
          <w:tcPr>
            <w:tcW w:w="229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6878"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r>
      <w:tr>
        <w:trPr>
          <w:trHeight w:hRule="exact" w:val="430"/>
        </w:trPr>
        <w:tc>
          <w:tcPr>
            <w:tcW w:w="573"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01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дата</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r>
      <w:tr>
        <w:trPr>
          <w:trHeight w:hRule="exact" w:val="287"/>
        </w:trPr>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01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86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28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1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14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14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c>
          <w:tcPr>
            <w:tcW w:w="114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r>
      <w:tr>
        <w:trPr>
          <w:trHeight w:hRule="exact" w:val="716"/>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w:t>
            </w:r>
          </w:p>
        </w:tc>
      </w:tr>
      <w:tr>
        <w:trPr>
          <w:trHeight w:hRule="exact" w:val="716"/>
        </w:trPr>
        <w:tc>
          <w:tcPr>
            <w:tcW w:w="57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1.28</w:t>
            </w:r>
          </w:p>
        </w:tc>
        <w:tc>
          <w:tcPr>
            <w:tcW w:w="401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ФАП и ФП, подключенные к сети Интернет, ЕД</w:t>
            </w:r>
          </w:p>
        </w:tc>
        <w:tc>
          <w:tcPr>
            <w:tcW w:w="186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Дополнительный показатель</w:t>
            </w:r>
          </w:p>
        </w:tc>
        <w:tc>
          <w:tcPr>
            <w:tcW w:w="100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90,0000</w:t>
            </w:r>
          </w:p>
        </w:tc>
        <w:tc>
          <w:tcPr>
            <w:tcW w:w="1289"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31.10.2018</w:t>
            </w:r>
          </w:p>
        </w:tc>
        <w:tc>
          <w:tcPr>
            <w:tcW w:w="1146"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100,0000</w:t>
            </w:r>
          </w:p>
        </w:tc>
        <w:tc>
          <w:tcPr>
            <w:tcW w:w="1147"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200,0000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484,0000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484,0000</w:t>
            </w:r>
          </w:p>
        </w:tc>
        <w:tc>
          <w:tcPr>
            <w:tcW w:w="114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484,0000</w:t>
            </w:r>
          </w:p>
        </w:tc>
        <w:tc>
          <w:tcPr>
            <w:tcW w:w="1147"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484,0000</w:t>
            </w: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27</w:t>
            </w:r>
          </w:p>
        </w:tc>
      </w:tr>
      <w:tr>
        <w:trPr>
          <w:trHeight w:hRule="exact" w:val="430"/>
        </w:trPr>
        <w:tc>
          <w:tcPr>
            <w:tcW w:w="15618" w:type="dxa"/>
            <w:gridSpan w:val="40"/>
          </w:tcPr>
          <w:p/>
        </w:tc>
      </w:tr>
      <w:tr>
        <w:trPr>
          <w:trHeight w:hRule="exact" w:val="573"/>
        </w:trPr>
        <w:tc>
          <w:tcPr>
            <w:tcW w:w="15618" w:type="dxa"/>
            <w:gridSpan w:val="40"/>
            <w:vAlign w:val="center"/>
            <w:tcBorders>
              <w:bottom w:val="single" w:sz="5" w:space="0" w:color="000000"/>
            </w:tcBorders>
            <w:shd w:val="clear" w:color="auto" w:fill="auto"/>
          </w:tcPr>
          <w:p>
            <w:pPr>
              <w:spacing w:line="230"/>
              <w:jc w:val="center"/>
              <w:rPr>
                <w:rFonts w:ascii="Times New Roman" w:hAnsi="Times New Roman" w:eastAsia="Times New Roman" w:cs="Times New Roman"/>
                <w:color w:val="000000"/>
                <w:sz w:val="28"/>
                <w:spacing w:val="-2"/>
              </w:rPr>
            </w:pPr>
            <w:r>
              <w:rPr>
                <w:rFonts w:ascii="Times New Roman" w:hAnsi="Times New Roman" w:eastAsia="Times New Roman" w:cs="Times New Roman"/>
                <w:color w:val="000000"/>
                <w:sz w:val="28"/>
                <w:spacing w:val="-2"/>
              </w:rPr>
              <w:t xml:space="preserve">3. Результаты регионального проекта</w:t>
            </w:r>
          </w:p>
        </w:tc>
      </w:tr>
      <w:tr>
        <w:trPr>
          <w:trHeight w:hRule="exact" w:val="430"/>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7021"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задачи, результата</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w:t>
            </w:r>
          </w:p>
        </w:tc>
        <w:tc>
          <w:tcPr>
            <w:tcW w:w="6305"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r>
      <w:tr>
        <w:trPr>
          <w:trHeight w:hRule="exact" w:val="287"/>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7021"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6305"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r>
      <w:tr>
        <w:trPr>
          <w:trHeight w:hRule="exact" w:val="716"/>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Задача национального проекта (справочно из паспорта федерального проекта): Создание механизмов взаимодействия медицинских организаций на основе единой государственной информационной системы в сфере здравоохранения, внедрение цифровых технологий и платформенных решений </w:t>
            </w:r>
            <w:r>
              <w:rPr>
                <w:color w:val="FFFFFF"/>
                <w:sz w:val="7.5"/>
                <w:szCs w:val="7.5"/>
                <w:rFonts w:ascii="Times New Roman" w:hAnsi="Times New Roman" w:eastAsia="Times New Roman" w:cs="Times New Roman"/>
                <w:spacing w:val="-2"/>
              </w:rPr>
              <w:t xml:space="preserve">0</w:t>
            </w:r>
          </w:p>
          <w:p/>
        </w:tc>
      </w:tr>
      <w:tr>
        <w:trPr>
          <w:trHeight w:hRule="exact" w:val="2035"/>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4902" w:type="dxa"/>
            <w:gridSpan w:val="3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Результат федерального проекта (справочно из паспорта федерального проекта): Обеспечена защищенная сеть передачи данных, к которой подключены не менее 80% структурных подразделений медицинских организаций.</w:t>
            </w: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Характеристика результата федерального проекта (справочно из паспорта федерального проекта): В 2021 году в субъектах Российской Федерации будут созданы и обеспечено функционирование защищенных сетей передачи данных, к которым будет подключено не менее 80% территориально-выделенных структурных подразделений медицинских организаций государственной и муниципальной систем здравоохранения субъектов Российской Федерации (в том числе фельдшерские и фельдшерско-акушерские пункты, подключенные к сети Интернет). </w:t>
            </w: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Срок (справочно из паспорта федерального проекта): 31.12.2021</w:t>
            </w:r>
          </w:p>
          <w:p/>
        </w:tc>
      </w:tr>
      <w:tr>
        <w:trPr>
          <w:trHeight w:hRule="exact" w:val="2163"/>
        </w:trPr>
        <w:tc>
          <w:tcPr>
            <w:tcW w:w="716" w:type="dxa"/>
            <w:gridSpan w:val="4"/>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c>
          <w:tcPr>
            <w:tcW w:w="7021" w:type="dxa"/>
            <w:gridSpan w:val="13"/>
            <w:tcMar>
              <w:left w:w="72" w:type="dxa"/>
              <w:right w:w="72" w:type="dxa"/>
            </w:tcMar>
            <w:tcBorders>
              <w:top w:val="single" w:sz="5" w:space="0" w:color="000000"/>
              <w:left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Обеспечена защищенная сеть передачи данных, к которой подключены не менее 80% территориально-выделенных структурных подразделений медицинских организаций государственной и муниципальной систем здравоохранения субъектов Российской Федерации (в том числе фельдшерские и фельдшерско-акушерские пункты, подключенные к сети Интернет).</w:t>
            </w:r>
          </w:p>
        </w:tc>
        <w:tc>
          <w:tcPr>
            <w:tcW w:w="1576" w:type="dxa"/>
            <w:gridSpan w:val="5"/>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31.12.2021</w:t>
            </w:r>
          </w:p>
        </w:tc>
        <w:tc>
          <w:tcPr>
            <w:tcW w:w="6305" w:type="dxa"/>
            <w:gridSpan w:val="1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В 2021 году в субъектах Российской Федерации будут созданы и обеспечено функционирование защищенных сетей передачи данных, к которым будет подключено не менее 80% территориально-выделенных структурных подразделений медицинских организаций государственной и муниципальной систем здравоохранения субъектов Российской Федерации (в том числе фельдшерские и фельдшерско-акушерские пункты, подключенные к сети Интернет). </w:t>
            </w:r>
          </w:p>
          <w:p/>
        </w:tc>
      </w:tr>
      <w:tr>
        <w:trPr>
          <w:trHeight w:hRule="exact" w:val="573"/>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7021" w:type="dxa"/>
            <w:gridSpan w:val="13"/>
            <w:tcMar>
              <w:top w:w="72" w:type="dxa"/>
              <w:left w:w="287" w:type="dxa"/>
              <w:right w:w="72" w:type="dxa"/>
            </w:tcMar>
            <w:vAlign w:val="center"/>
            <w:tcBorders>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 31.12.2021 - 80 ПРОЦ</w:t>
            </w:r>
          </w:p>
        </w:tc>
        <w:tc>
          <w:tcPr>
            <w:tcW w:w="157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305"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28</w:t>
            </w:r>
          </w:p>
        </w:tc>
      </w:tr>
      <w:tr>
        <w:trPr>
          <w:trHeight w:hRule="exact" w:val="430"/>
        </w:trPr>
        <w:tc>
          <w:tcPr>
            <w:tcW w:w="15618" w:type="dxa"/>
            <w:gridSpan w:val="40"/>
            <w:tcBorders>
              <w:bottom w:val="single" w:sz="5" w:space="0" w:color="000000"/>
            </w:tcBorders>
          </w:tcPr>
          <w:p/>
        </w:tc>
      </w:tr>
      <w:tr>
        <w:trPr>
          <w:trHeight w:hRule="exact" w:val="430"/>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7021"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задачи, результата</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w:t>
            </w:r>
          </w:p>
        </w:tc>
        <w:tc>
          <w:tcPr>
            <w:tcW w:w="6305"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r>
      <w:tr>
        <w:trPr>
          <w:trHeight w:hRule="exact" w:val="286"/>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7021"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6305"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r>
      <w:tr>
        <w:trPr>
          <w:trHeight w:hRule="exact" w:val="1677"/>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4902" w:type="dxa"/>
            <w:gridSpan w:val="3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Результат федерального проекта (справочно из паспорта федерального проекта): 100% медицинских организаций государственной и муниципальной систем здравоохранения субъектов Российской Федерации обеспечивают межведомственное электронное взаимодействие, в том числе с учреждениями медико-социальной экспертизы.</w:t>
            </w: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Характеристика результата федерального проекта (справочно из паспорта федерального проекта): К 2022 году 100% медицинских организаций будут обеспечивать межведомственное электронное взаимодействие с учреждениями медико-социальной экспертизы по обмену документами для установления инвалидности, в том числе в целях сокращения количества очных обращений граждан в учреждения МСЭ, путем доработки функционала медицинских информационных систем, для передачи направления на медико-социальную экспертизу и сопутствующей медицинской документации в форме электронных документов посредством ЕГИСЗ в бюро медико-социальной экспертизы. К 2022 году 100% медицинских организаций будут обеспечивать межведомственное электронное взаимодействие с фондом социального страхования (передача электронных листков нетрудоспособности), а также с Министерством труда и социального развития при обмене информацией в соответствии с законодательством Российской Федерации, в том числе о назначенных и оказанных мерах социальной поддержки гражданам.</w:t>
            </w: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Срок (справочно из паспорта федерального проекта): 31.12.2021</w:t>
            </w:r>
          </w:p>
          <w:p/>
        </w:tc>
      </w:tr>
      <w:tr>
        <w:trPr>
          <w:trHeight w:hRule="exact" w:val="1676"/>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4902" w:type="dxa"/>
            <w:gridSpan w:val="3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633"/>
        </w:trPr>
        <w:tc>
          <w:tcPr>
            <w:tcW w:w="716" w:type="dxa"/>
            <w:gridSpan w:val="4"/>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w:t>
            </w:r>
          </w:p>
        </w:tc>
        <w:tc>
          <w:tcPr>
            <w:tcW w:w="7021" w:type="dxa"/>
            <w:gridSpan w:val="13"/>
            <w:tcMar>
              <w:left w:w="72" w:type="dxa"/>
              <w:right w:w="72" w:type="dxa"/>
            </w:tcMar>
            <w:tcBorders>
              <w:top w:val="single" w:sz="5" w:space="0" w:color="000000"/>
              <w:left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Не менее 90% медицинских организаций государственной и муниципальной систем здравоохранения субъектов Российской Федерации обеспечивают межведомственное электронное взаимодействие, в том числе с учреждениями медико-социальной экспертизы.</w:t>
            </w:r>
          </w:p>
        </w:tc>
        <w:tc>
          <w:tcPr>
            <w:tcW w:w="1576" w:type="dxa"/>
            <w:gridSpan w:val="5"/>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31.12.2021</w:t>
            </w:r>
          </w:p>
        </w:tc>
        <w:tc>
          <w:tcPr>
            <w:tcW w:w="6305" w:type="dxa"/>
            <w:gridSpan w:val="1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К 2022 году не менее 90% медицинских организаций будут обеспечивать межведомственное электронное взаимодействие с учреждениями медико-социальной экспертизы по обмену документами для установления инвалидности, в том числе в целях сокращения количества очных обращений граждан в учреждения МСЭ, путем доработки функционала медицинских информационных систем, для передачи направления на медико-социальную экспертизу и сопутствующей медицинской документации в форме электронных документов посредством ЕГИСЗ в бюро медико-социальной экспертизы. К 2022 году не менее 90% медицинских организаций будут обеспечивать межведомственное электронное взаимодействие с фондом социального страхования (передача электронных листков нетрудоспособности), а также с Министерством труда и социального развития при обмене информацией в соответствии с законодательством Российской Федерации, в том числе о назначенных и оказанных мерах социальной поддержки гражданам. </w:t>
            </w:r>
          </w:p>
          <w:p/>
        </w:tc>
      </w:tr>
      <w:tr>
        <w:trPr>
          <w:trHeight w:hRule="exact" w:val="1777"/>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7021" w:type="dxa"/>
            <w:gridSpan w:val="13"/>
            <w:vMerge w:val="restart"/>
            <w:tcMar>
              <w:left w:w="287" w:type="dxa"/>
              <w:right w:w="72" w:type="dxa"/>
            </w:tcMar>
            <w:vAlign w:val="center"/>
            <w:tcBorders>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 31.12.2019 - 20 ПРОЦ</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 31.12.2020 - 50 ПРОЦ</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 31.12.2021 - 90 ПРОЦ</w:t>
            </w:r>
          </w:p>
        </w:tc>
        <w:tc>
          <w:tcPr>
            <w:tcW w:w="157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305"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77"/>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7021" w:type="dxa"/>
            <w:gridSpan w:val="13"/>
            <w:vMerge/>
            <w:vAlign w:val="center"/>
            <w:tcBorders>
              <w:left w:val="single" w:sz="5" w:space="0" w:color="000000"/>
              <w:bottom w:val="single" w:sz="5" w:space="0" w:color="000000"/>
              <w:right w:val="single" w:sz="5" w:space="0" w:color="000000"/>
            </w:tcBorders>
            <w:shd w:val="clear" w:color="auto" w:fill="auto"/>
          </w:tcPr>
          <w:p/>
        </w:tc>
        <w:tc>
          <w:tcPr>
            <w:tcW w:w="157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305"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29</w:t>
            </w:r>
          </w:p>
        </w:tc>
      </w:tr>
      <w:tr>
        <w:trPr>
          <w:trHeight w:hRule="exact" w:val="429"/>
        </w:trPr>
        <w:tc>
          <w:tcPr>
            <w:tcW w:w="15618" w:type="dxa"/>
            <w:gridSpan w:val="40"/>
            <w:tcBorders>
              <w:bottom w:val="single" w:sz="5" w:space="0" w:color="000000"/>
            </w:tcBorders>
          </w:tcPr>
          <w:p/>
        </w:tc>
      </w:tr>
      <w:tr>
        <w:trPr>
          <w:trHeight w:hRule="exact" w:val="430"/>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7021"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задачи, результата</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w:t>
            </w:r>
          </w:p>
        </w:tc>
        <w:tc>
          <w:tcPr>
            <w:tcW w:w="6305"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r>
      <w:tr>
        <w:trPr>
          <w:trHeight w:hRule="exact" w:val="287"/>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7021"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6305"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r>
      <w:tr>
        <w:trPr>
          <w:trHeight w:hRule="exact" w:val="2550"/>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902" w:type="dxa"/>
            <w:gridSpan w:val="3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Результат федерального проекта (справочно из паспорта федерального проекта): Организовано не менее 820 тысяч автоматизированных рабочих мест медицинских работников при внедрении и эксплуатации медицинских информационных систем, соответствующих требованиям Минздрава России в медицинских организациях государственной и муниципальной систем здравоохранения субъектов Российской Федерации.</w:t>
            </w: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Характеристика результата федерального проекта (справочно из паспорта федерального проекта): В 2021 году с учетом закупаемого субъектами Российской Федерации оборудования и программного обеспечения будет организовано не менее 820 тысяч автоматизированных рабочих мест медицинских работников (нарастающим итогом) при внедрении и эксплуатации медицинских информационных систем, соответствующих требованиям Минздрава России в медицинских организациях государственной и муниципальной систем здравоохранения субъектов Российской Федерации</w:t>
            </w: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Срок (справочно из паспорта федерального проекта): 31.12.2021</w:t>
            </w:r>
          </w:p>
          <w:p/>
        </w:tc>
      </w:tr>
      <w:tr>
        <w:trPr>
          <w:trHeight w:hRule="exact" w:val="1892"/>
        </w:trPr>
        <w:tc>
          <w:tcPr>
            <w:tcW w:w="716" w:type="dxa"/>
            <w:gridSpan w:val="4"/>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w:t>
            </w:r>
          </w:p>
        </w:tc>
        <w:tc>
          <w:tcPr>
            <w:tcW w:w="7021" w:type="dxa"/>
            <w:gridSpan w:val="13"/>
            <w:tcMar>
              <w:left w:w="72" w:type="dxa"/>
              <w:right w:w="72" w:type="dxa"/>
            </w:tcMar>
            <w:tcBorders>
              <w:top w:val="single" w:sz="5" w:space="0" w:color="000000"/>
              <w:left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Организовано не менее 820 тысяч автоматизированных рабочих мест медицинских работников при внедрении и эксплуатации медицинских информационных систем, соответствующих требованиям Минздрава России в медицинских организациях государственной и муниципальной систем здравоохранения субъектов Российской Федерации.</w:t>
            </w:r>
          </w:p>
        </w:tc>
        <w:tc>
          <w:tcPr>
            <w:tcW w:w="1576" w:type="dxa"/>
            <w:gridSpan w:val="5"/>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31.12.2021</w:t>
            </w:r>
          </w:p>
        </w:tc>
        <w:tc>
          <w:tcPr>
            <w:tcW w:w="6305" w:type="dxa"/>
            <w:gridSpan w:val="1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В 2021 году с учетом закупаемого субъектами Российской Федерации оборудования и программного обеспечения будет организовано не менее 820 тысяч автоматизированных рабочих мест медицинских работников (нарастающим итогом) при внедрении и эксплуатации медицинских информационных систем, соответствующих требованиям Минздрава России в медицинских организациях государственной и муниципальной систем здравоохранения субъектов Российской Федерации </w:t>
            </w:r>
          </w:p>
          <w:p/>
        </w:tc>
      </w:tr>
      <w:tr>
        <w:trPr>
          <w:trHeight w:hRule="exact" w:val="959"/>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7021" w:type="dxa"/>
            <w:gridSpan w:val="13"/>
            <w:tcMar>
              <w:top w:w="72" w:type="dxa"/>
              <w:left w:w="287" w:type="dxa"/>
              <w:right w:w="72" w:type="dxa"/>
            </w:tcMar>
            <w:vAlign w:val="center"/>
            <w:tcBorders>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 31.12.2019 - 4250 ЕД</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 31.12.2020 - 4600 ЕД</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 31.12.2021 - 5015 ЕД</w:t>
            </w:r>
          </w:p>
        </w:tc>
        <w:tc>
          <w:tcPr>
            <w:tcW w:w="157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305"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w:t>
            </w:r>
          </w:p>
        </w:tc>
      </w:tr>
      <w:tr>
        <w:trPr>
          <w:trHeight w:hRule="exact" w:val="430"/>
        </w:trPr>
        <w:tc>
          <w:tcPr>
            <w:tcW w:w="15618" w:type="dxa"/>
            <w:gridSpan w:val="40"/>
            <w:tcBorders>
              <w:bottom w:val="single" w:sz="5" w:space="0" w:color="000000"/>
            </w:tcBorders>
          </w:tcPr>
          <w:p/>
        </w:tc>
      </w:tr>
      <w:tr>
        <w:trPr>
          <w:trHeight w:hRule="exact" w:val="430"/>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7021"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задачи, результата</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w:t>
            </w:r>
          </w:p>
        </w:tc>
        <w:tc>
          <w:tcPr>
            <w:tcW w:w="6305"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r>
      <w:tr>
        <w:trPr>
          <w:trHeight w:hRule="exact" w:val="287"/>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7021"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6305"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r>
      <w:tr>
        <w:trPr>
          <w:trHeight w:hRule="exact" w:val="1547"/>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902" w:type="dxa"/>
            <w:gridSpan w:val="3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Результат федерального проекта (справочно из паспорта федерального проекта): В 85 субъектах Российской Федерации функционирует централизованная подсистема государственной информационной системы в сфере здравоохранения «Телемедицинские консультации», к которой подключены все медицинские организации государственной и муниципальной систем здравоохранения субъектов Российской Федерации второго и третьего уровней.</w:t>
            </w: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Характеристика результата федерального проекта (справочно из паспорта федерального проекта): В 2022 году все медицинские организации государственной и муниципальной систем здравоохранения субъектов Российской Федерации второго и третьего уровней будут подключены к централизованной подсистеме государственной информационной системы в сфере здравоохранения субъектов Российской федерации «Телемедицинские консультации», для врачей будет обеспечена возможность получения консультаций по сложным клиническим случаям. Медицинские работники медицинских организаций второго и третьего уровней будут обучены принципам проведения телемедицинских консультаций.</w:t>
            </w: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Срок (справочно из паспорта федерального проекта): 31.12.2022</w:t>
            </w:r>
          </w:p>
          <w:p/>
        </w:tc>
      </w:tr>
      <w:tr>
        <w:trPr>
          <w:trHeight w:hRule="exact" w:val="1533"/>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4902" w:type="dxa"/>
            <w:gridSpan w:val="3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164"/>
        </w:trPr>
        <w:tc>
          <w:tcPr>
            <w:tcW w:w="716" w:type="dxa"/>
            <w:gridSpan w:val="4"/>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4.1</w:t>
            </w:r>
          </w:p>
        </w:tc>
        <w:tc>
          <w:tcPr>
            <w:tcW w:w="7021" w:type="dxa"/>
            <w:gridSpan w:val="13"/>
            <w:tcMar>
              <w:left w:w="72" w:type="dxa"/>
              <w:right w:w="72" w:type="dxa"/>
            </w:tcMar>
            <w:tcBorders>
              <w:top w:val="single" w:sz="5" w:space="0" w:color="000000"/>
              <w:left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 85 субъектах Российской Федерации функционирует централизованная подсистема государственной информационной системы в сфере здравоохранения «Телемедицинские консультации», к которой подключены все медицинские организации государственной и муниципальной систем здравоохранения субъектов Российской Федерации второго и третьего уровней.</w:t>
            </w:r>
          </w:p>
        </w:tc>
        <w:tc>
          <w:tcPr>
            <w:tcW w:w="1576" w:type="dxa"/>
            <w:gridSpan w:val="5"/>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31.12.2022</w:t>
            </w:r>
          </w:p>
        </w:tc>
        <w:tc>
          <w:tcPr>
            <w:tcW w:w="6305" w:type="dxa"/>
            <w:gridSpan w:val="1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В 2022 году все медицинские организации государственной и муниципальной систем здравоохранения субъектов Российской Федерации второго и третьего уровней будут подключены к централизованной подсистеме государственной информационной системы в сфере здравоохранения субъектов Российской федерации «Телемедицинские консультации», для врачей будет обеспечена возможность получения консультаций по сложным клиническим случаям. Медицинские работники медицинских организаций второго и третьего уровней будут обучены принципам проведения телемедицинских консультаций. </w:t>
            </w:r>
          </w:p>
          <w:p/>
        </w:tc>
      </w:tr>
      <w:tr>
        <w:trPr>
          <w:trHeight w:hRule="exact" w:val="1189"/>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7021" w:type="dxa"/>
            <w:gridSpan w:val="13"/>
            <w:tcMar>
              <w:top w:w="72" w:type="dxa"/>
              <w:left w:w="287" w:type="dxa"/>
              <w:right w:w="72" w:type="dxa"/>
            </w:tcMar>
            <w:vAlign w:val="center"/>
            <w:tcBorders>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 31.12.2022 - 1 ЕД</w:t>
            </w:r>
          </w:p>
        </w:tc>
        <w:tc>
          <w:tcPr>
            <w:tcW w:w="157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305"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w:t>
            </w:r>
          </w:p>
        </w:tc>
      </w:tr>
      <w:tr>
        <w:trPr>
          <w:trHeight w:hRule="exact" w:val="430"/>
        </w:trPr>
        <w:tc>
          <w:tcPr>
            <w:tcW w:w="15618" w:type="dxa"/>
            <w:gridSpan w:val="40"/>
            <w:tcBorders>
              <w:bottom w:val="single" w:sz="5" w:space="0" w:color="000000"/>
            </w:tcBorders>
          </w:tcPr>
          <w:p/>
        </w:tc>
      </w:tr>
      <w:tr>
        <w:trPr>
          <w:trHeight w:hRule="exact" w:val="429"/>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7021"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задачи, результата</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w:t>
            </w:r>
          </w:p>
        </w:tc>
        <w:tc>
          <w:tcPr>
            <w:tcW w:w="6305"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r>
      <w:tr>
        <w:trPr>
          <w:trHeight w:hRule="exact" w:val="287"/>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7021"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6305"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r>
      <w:tr>
        <w:trPr>
          <w:trHeight w:hRule="exact" w:val="2823"/>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902" w:type="dxa"/>
            <w:gridSpan w:val="3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Результат федерального проекта (справочно из паспорта федерального проекта): 85 субъектов Российской Федерации реализовали систему электронных рецептов.</w:t>
            </w: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Характеристика результата федерального проекта (справочно из паспорта федерального проекта): К 2023 году медицинские работники медицинских организаций 85 субъектов Российской Федерации будут оформлять назначение лекарственных препаратов (рецептов) в форме электронного документа с использованием усиленной квалифицированной электронной подписи медицинского работника (электронный рецепт), в том числе на препараты, подлежащие изготовлению и отпуску аптечными организациями (лекарственные препараты индивидуального изготовления). Медицинские работники, участвующие в процессе оформления рецептов будут обучены технологии и методологии формирования электронных рецептов. В 85 субъектах Российской Федерации будет организовано информационное взаимодействие медицинских и аптечных организаций при оформлении рецептов и отпуске лекарственных препаратов, сформированных в форме электронных рецептов.</w:t>
            </w: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Срок (справочно из паспорта федерального проекта): 31.12.2023</w:t>
            </w:r>
          </w:p>
          <w:p/>
        </w:tc>
      </w:tr>
      <w:tr>
        <w:trPr>
          <w:trHeight w:hRule="exact" w:val="859"/>
        </w:trPr>
        <w:tc>
          <w:tcPr>
            <w:tcW w:w="716" w:type="dxa"/>
            <w:gridSpan w:val="4"/>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5.1</w:t>
            </w:r>
          </w:p>
        </w:tc>
        <w:tc>
          <w:tcPr>
            <w:tcW w:w="7021" w:type="dxa"/>
            <w:gridSpan w:val="13"/>
            <w:tcMar>
              <w:left w:w="72" w:type="dxa"/>
              <w:right w:w="72" w:type="dxa"/>
            </w:tcMar>
            <w:tcBorders>
              <w:top w:val="single" w:sz="5" w:space="0" w:color="000000"/>
              <w:left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85 субъектов Российской Федерации реализовали систему электронных рецептов.</w:t>
            </w:r>
          </w:p>
        </w:tc>
        <w:tc>
          <w:tcPr>
            <w:tcW w:w="1576" w:type="dxa"/>
            <w:gridSpan w:val="5"/>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31.12.2023</w:t>
            </w:r>
          </w:p>
        </w:tc>
        <w:tc>
          <w:tcPr>
            <w:tcW w:w="6305" w:type="dxa"/>
            <w:gridSpan w:val="1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 К 2023 году медицинские работники медицинских организаций 85 субъектов Российской Федерации будут оформлять назначение лекарственных препаратов (рецептов) в форме электронного документа с использованием усиленной квалифицированной электронной подписи медицинского работника (электронный рецепт), в том числе на препараты, подлежащие изготовлению и отпуску аптечными организациями (лекарственные препараты индивидуального изготовления). Медицинские работники, участвующие в процессе оформления рецептов будут обучены технологии и методологии формирования электронных рецептов. В 85 субъектах Российской Федерации будет организовано информационное взаимодействие медицинских и аптечных организаций при оформлении рецептов и отпуске лекарственных препаратов, сформированных в форме электронных рецептов. </w:t>
            </w:r>
          </w:p>
          <w:p/>
        </w:tc>
      </w:tr>
      <w:tr>
        <w:trPr>
          <w:trHeight w:hRule="exact" w:val="1777"/>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7021" w:type="dxa"/>
            <w:gridSpan w:val="13"/>
            <w:vMerge w:val="restart"/>
            <w:tcMar>
              <w:left w:w="287" w:type="dxa"/>
              <w:right w:w="72" w:type="dxa"/>
            </w:tcMar>
            <w:vAlign w:val="center"/>
            <w:tcBorders>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 31.12.2023 - 1 ЕД</w:t>
            </w:r>
          </w:p>
        </w:tc>
        <w:tc>
          <w:tcPr>
            <w:tcW w:w="157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305"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62"/>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7021" w:type="dxa"/>
            <w:gridSpan w:val="13"/>
            <w:vMerge/>
            <w:vAlign w:val="center"/>
            <w:tcBorders>
              <w:left w:val="single" w:sz="5" w:space="0" w:color="000000"/>
              <w:bottom w:val="single" w:sz="5" w:space="0" w:color="000000"/>
              <w:right w:val="single" w:sz="5" w:space="0" w:color="000000"/>
            </w:tcBorders>
            <w:shd w:val="clear" w:color="auto" w:fill="auto"/>
          </w:tcPr>
          <w:p/>
        </w:tc>
        <w:tc>
          <w:tcPr>
            <w:tcW w:w="157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305"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350"/>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4902" w:type="dxa"/>
            <w:gridSpan w:val="3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Результат федерального проекта (справочно из паспорта федерального проекта): 85 субъектов реализовали региональные проекты «Создание единого цифрового контура в здравоохранении на основе единой государственной информационной системы здравоохранения (ЕГИСЗ)» с целью внедрения в медицинских организациях государственной и муниципальной систем здравоохранения медицинских информационных систем, соответствующих требованиям Минздрава России и реализации государственных информационных систем в сфере здравоохранения, соответствующих требованиям Минздрава России, обеспечивающих информационное взаимодействие с подсистемами ЕГИСЗ</w:t>
            </w: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Характеристика результата федерального проекта (справочно из паспорта федерального проекта): Между Министерством здравоохранения Российской Федерации и высшими исполнительными органами власти субъектов Российской Федерации (ежегодно в период 2019-2024 гг.) будут заключены соглашения о предоставлении субсидий бюджетам субъектов Российской Федерации на реализацию региональных проектов «Создание </w:t>
            </w:r>
          </w:p>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32</w:t>
            </w:r>
          </w:p>
        </w:tc>
      </w:tr>
      <w:tr>
        <w:trPr>
          <w:trHeight w:hRule="exact" w:val="430"/>
        </w:trPr>
        <w:tc>
          <w:tcPr>
            <w:tcW w:w="15618" w:type="dxa"/>
            <w:gridSpan w:val="40"/>
            <w:tcBorders>
              <w:bottom w:val="single" w:sz="5" w:space="0" w:color="000000"/>
            </w:tcBorders>
          </w:tcPr>
          <w:p/>
        </w:tc>
      </w:tr>
      <w:tr>
        <w:trPr>
          <w:trHeight w:hRule="exact" w:val="430"/>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7021"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задачи, результата</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w:t>
            </w:r>
          </w:p>
        </w:tc>
        <w:tc>
          <w:tcPr>
            <w:tcW w:w="6305"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r>
      <w:tr>
        <w:trPr>
          <w:trHeight w:hRule="exact" w:val="286"/>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7021"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6305"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r>
      <w:tr>
        <w:trPr>
          <w:trHeight w:hRule="exact" w:val="2866"/>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902" w:type="dxa"/>
            <w:gridSpan w:val="3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единого цифрового контура в здравоохранении на основе единой государственной информационной системы здравоохранения (ЕГИСЗ)». К 2022 году 100% медицинских организаций государственной и муниципальной систем здравоохранения субъектов Российской Федерации будут использовать медицинские информационные системы, соответствующие требованиям Минздрава России обеспечивая информационное взаимодействие с подсистемами ЕГИСЗ. Ежегодно более 500тысяч врачей будет обеспечиваться сертификатами усиленной квалифицированной электронной подписи (УКЭП) для ведения юридически значимого электронного документооборота. В 2019 году будут проведены работы по обследованию и оценке медицинских информационных систем, эксплуатирующихся в государственных и муниципальных медицинских организациях 85субъектов Российской Федерации на соответствие требованиям, утвержденным Минздравом России, проведены работы по модернизации и развитию медицинских информационных систем, эксплуатирующихся в государственных и муниципальных медицинских организациях 85субъектов Российской Федерации для соответствия требованиям Минздрава России, обеспечивающие в том числе: ведение электронного расписания приема врачей;ведение электронных медицинских карт пациентов, в соответствии с клиническими рекомендациями;формирование автоматической выгрузки счетов (реестров счетов) в территориальные фонды обязательного медицинского страхования;создание и хранение юридически значимых электронных медицинских документов, включая структурированные электронные медицинские документы; информационное взаимодействие с государственными информационными системами в сфере здравоохранения субъектов РоссийскойФедерации;информационное взаимодействие с подсистемами ЕГИСЗ в целях оказания медицинской помощи и электронных услуг (сервисов) для граждан. В 2019 году 85 субъектов Российской Федерации утвердят планы дооснащения государственных и муниципальных медицинских организаций информационно-телекоммуникационным оборудованием. С 2019 по 2021 годы поэтапно будут осуществлены закупки и ввод в эксплуатацию информационно-коммуникационного оборудования в государственных и муниципальных медицинских организациях 85 субъектов Российской Федерации. Медицинские организации, в том числе за счет предоставленных субсидий по итогам конкурсных процедур будут оснащены необходимым информационно-телекоммуникационным оборудованием, локальными вычислительными сетями, необходимым серверным оборудованием, компьютерами для автоматизированных рабочих мест медицинских работников, криптографическим оборудованием для обеспечения защищенной сети передачи данных, электронными подписями для врачей, внедрены медицинские информационные системы, соответствующие требованиям Минздрава России. К 2022 году в 85субъектах Российской Федерации будут осуществлены закупки и ввод в эксплуатацию программно-технических средств, обеспечивающих функционирование региональных защищенных сетей передачи данных и подключение к ним не менее 80% структурных подразделений государственных и муниципальных медицинских организаций. Все медицинские работники будут обучены использованию медицинских информационных систем, соответствующих требованиям Минздрава России. К 2023 году, в результате мероприятий проводимых субъектами Российской Федерации в целях создания и развития государственных информационных систем в сфере здравоохранения, в 85 субъектах Российской Федерации будут реализованы и использоваться государственные информационные системы в сфере здравоохранения, к которым подключены медицинские организации государственной и муниципальной систем здравоохранения (частные медицинские организации, по решению таких организаций), осуществляется информационное взаимодействие с ЕГИСЗ. Субъектами Российской Федерации будут организованы соответствующие мероприятия в целях обеспечения работоспособности вычислительных мощностей для функционирования государственных информационных систем в сфере здравоохранения субъектов Российской Федерации. Функционирует региональная защищенная сеть передачи данных, которая подключена к защищенной сети передачи данных ЕГИСЗ. Государственные информационные системы в сфере здравоохранения субъектов Российской Федерации будут включать, в том числе централизованные системы (подсистемы): Управление скорой и неотложной медицинской помощью (в том числе санитарной авиации); Управление льготным лекарственным обеспечением; Управление потоками пациентов; Ведения интегрированных электронных медицинских карт пациентов; Телемедицинские </w:t>
            </w:r>
          </w:p>
          <w:p/>
        </w:tc>
      </w:tr>
      <w:tr>
        <w:trPr>
          <w:trHeight w:hRule="exact" w:val="2865"/>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4902" w:type="dxa"/>
            <w:gridSpan w:val="3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920"/>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4902" w:type="dxa"/>
            <w:gridSpan w:val="3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920"/>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4902" w:type="dxa"/>
            <w:gridSpan w:val="3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33</w:t>
            </w:r>
          </w:p>
        </w:tc>
      </w:tr>
      <w:tr>
        <w:trPr>
          <w:trHeight w:hRule="exact" w:val="430"/>
        </w:trPr>
        <w:tc>
          <w:tcPr>
            <w:tcW w:w="15618" w:type="dxa"/>
            <w:gridSpan w:val="40"/>
            <w:tcBorders>
              <w:bottom w:val="single" w:sz="5" w:space="0" w:color="000000"/>
            </w:tcBorders>
          </w:tcPr>
          <w:p/>
        </w:tc>
      </w:tr>
      <w:tr>
        <w:trPr>
          <w:trHeight w:hRule="exact" w:val="430"/>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7021"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задачи, результата</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w:t>
            </w:r>
          </w:p>
        </w:tc>
        <w:tc>
          <w:tcPr>
            <w:tcW w:w="6305"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r>
      <w:tr>
        <w:trPr>
          <w:trHeight w:hRule="exact" w:val="286"/>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7021"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6305"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r>
      <w:tr>
        <w:trPr>
          <w:trHeight w:hRule="exact" w:val="2866"/>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902" w:type="dxa"/>
            <w:gridSpan w:val="3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консультации; Лабораторные исследования; Центральный архив медицинских изображений; Организации оказания медицинской помощи больным онкологическими заболеваниями; Организации оказания медицинской помощи больным сердечно-сосудистыми заболеваниями; Организации оказания медицинской помощи по профилям «Акушерство и гинекология» и «Неонатология» (Мониторинг беременных); Организации оказания профилактической медицинской помощи (диспансеризация, диспансерное наблюдение, профилактические осмотры). Медицинские работники будут обучены использованию централизованных систем (подсистем) государственных информационных систем в сфере здравоохранения по отдельным профилям оказания медицинской помощи. В результате будет сокращено время ожидания гражданами медицинской помощи за счет реализации системы управления маршрутизацией и потоками пациентов, запись на обследования к узким специалистам медицинских организаций второго и третьего уровня будет обеспечиваться из подразделений медицинских организаций на приеме у врача. К концу 2020 года во всех субъектах Российской Федерации будет функционировать централизованная система (подсистема) «Управление скорой и неотложной медицинской помощью (в том числе санитарной авиации)», созданы автоматизированные системы региональных центров приема и обработки вызовов, обеспечивается контроль времени доезда санитарного автотранспорта, маршрутизация пациентов при неотложных состояниях в специализированные медицинские организации, врачу скорой помощи обеспечен доступ к сведениям об аллергическом статусе и хронических диагнозах пациентов. Также к концу 2020 года во всех субъектах Российской Федерации посредством централизованной системы (подсистемы) «Управления льготным лекарственным обеспечением» будет организовано своевременное обеспечение населения льготными лекарственными препаратами, мониторинг остатков лекарственных препаратов в медицинских и аптечных организациях, автоматизирован весь процесс, от формирования заявки медицинской организацией на закупку лекарственных препаратов до получения сведений о выданных лекарственных препаратах. К 2023 году во всех субъектах Российской Федерации будет осуществляться мониторинг состояния здоровья пациентов по отдельным профилям заболеваний с учетом факторов риска путем подключения всех структурных подразделений медицинских организаций к централизованным системам (подсистемам): «Организации оказания медицинской помощи больным онкологическими заболеваниями», «Организации оказания медицинской помощи больным сердечно-сосудистыми заболеваниями», «Организации оказания медицинской помощи по профилям «Акушерство и гинекология» и «Неонатология» (Мониторинг беременных)», «Организации оказания профилактической медицинской помощи (диспансеризация, диспансерное наблюдение, профилактические осмотры)». </w:t>
            </w:r>
          </w:p>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Срок (справочно из паспорта федерального проекта): 31.12.2024</w:t>
            </w:r>
          </w:p>
          <w:p/>
        </w:tc>
      </w:tr>
      <w:tr>
        <w:trPr>
          <w:trHeight w:hRule="exact" w:val="1691"/>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4902" w:type="dxa"/>
            <w:gridSpan w:val="3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690"/>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4902" w:type="dxa"/>
            <w:gridSpan w:val="36"/>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34</w:t>
            </w:r>
          </w:p>
        </w:tc>
      </w:tr>
      <w:tr>
        <w:trPr>
          <w:trHeight w:hRule="exact" w:val="430"/>
        </w:trPr>
        <w:tc>
          <w:tcPr>
            <w:tcW w:w="15618" w:type="dxa"/>
            <w:gridSpan w:val="40"/>
            <w:tcBorders>
              <w:bottom w:val="single" w:sz="5" w:space="0" w:color="000000"/>
            </w:tcBorders>
          </w:tcPr>
          <w:p/>
        </w:tc>
      </w:tr>
      <w:tr>
        <w:trPr>
          <w:trHeight w:hRule="exact" w:val="430"/>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7021"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задачи, результата</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w:t>
            </w:r>
          </w:p>
        </w:tc>
        <w:tc>
          <w:tcPr>
            <w:tcW w:w="6305"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r>
      <w:tr>
        <w:trPr>
          <w:trHeight w:hRule="exact" w:val="286"/>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7021"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6305"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r>
      <w:tr>
        <w:trPr>
          <w:trHeight w:hRule="exact" w:val="1605"/>
        </w:trPr>
        <w:tc>
          <w:tcPr>
            <w:tcW w:w="716" w:type="dxa"/>
            <w:gridSpan w:val="4"/>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6.1</w:t>
            </w:r>
          </w:p>
        </w:tc>
        <w:tc>
          <w:tcPr>
            <w:tcW w:w="7021" w:type="dxa"/>
            <w:gridSpan w:val="13"/>
            <w:vMerge w:val="restart"/>
            <w:tcMar>
              <w:left w:w="72" w:type="dxa"/>
              <w:right w:w="72" w:type="dxa"/>
            </w:tcMar>
            <w:tcBorders>
              <w:top w:val="single" w:sz="5" w:space="0" w:color="000000"/>
              <w:left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85 субъектов реализовали региональные проекты «Создание единого цифрового контура в здравоохранении на основе единой государственной информационной системы здравоохранения (ЕГИСЗ)» с целью внедрения в медицинских организациях государственной и муниципальной систем здравоохранения медицинских информационных систем, соответствующих требованиям Минздрава России и реализации государственных информационных систем в сфере здравоохранения, соответствующих требованиям Минздрава России, обеспечивающих информационное взаимодействие с подсистемами ЕГИСЗ</w:t>
            </w:r>
          </w:p>
        </w:tc>
        <w:tc>
          <w:tcPr>
            <w:tcW w:w="1576" w:type="dxa"/>
            <w:gridSpan w:val="5"/>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31.12.2024</w:t>
            </w:r>
          </w:p>
        </w:tc>
        <w:tc>
          <w:tcPr>
            <w:tcW w:w="6305" w:type="dxa"/>
            <w:gridSpan w:val="1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605"/>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7021" w:type="dxa"/>
            <w:gridSpan w:val="13"/>
            <w:vMerge/>
            <w:tcBorders>
              <w:top w:val="single" w:sz="5" w:space="0" w:color="000000"/>
              <w:left w:val="single" w:sz="5" w:space="0" w:color="000000"/>
              <w:right w:val="single" w:sz="5" w:space="0" w:color="000000"/>
            </w:tcBorders>
            <w:shd w:val="clear" w:color="auto" w:fill="auto"/>
          </w:tcPr>
          <w:p/>
        </w:tc>
        <w:tc>
          <w:tcPr>
            <w:tcW w:w="157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305"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73"/>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7021" w:type="dxa"/>
            <w:gridSpan w:val="13"/>
            <w:tcMar>
              <w:top w:w="72" w:type="dxa"/>
              <w:left w:w="287" w:type="dxa"/>
              <w:right w:w="72" w:type="dxa"/>
            </w:tcMar>
            <w:vAlign w:val="center"/>
            <w:tcBorders>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 31.12.2024 - 1 ЕД</w:t>
            </w:r>
          </w:p>
        </w:tc>
        <w:tc>
          <w:tcPr>
            <w:tcW w:w="157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305"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76"/>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4902" w:type="dxa"/>
            <w:gridSpan w:val="3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Собственные результаты</w:t>
            </w:r>
          </w:p>
          <w:p/>
        </w:tc>
      </w:tr>
      <w:tr>
        <w:trPr>
          <w:trHeight w:hRule="exact" w:val="1605"/>
        </w:trPr>
        <w:tc>
          <w:tcPr>
            <w:tcW w:w="716" w:type="dxa"/>
            <w:gridSpan w:val="4"/>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7.1</w:t>
            </w:r>
          </w:p>
        </w:tc>
        <w:tc>
          <w:tcPr>
            <w:tcW w:w="7021" w:type="dxa"/>
            <w:gridSpan w:val="13"/>
            <w:vMerge w:val="restart"/>
            <w:tcMar>
              <w:left w:w="72" w:type="dxa"/>
              <w:right w:w="72" w:type="dxa"/>
            </w:tcMar>
            <w:tcBorders>
              <w:top w:val="single" w:sz="5" w:space="0" w:color="000000"/>
              <w:left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85 субъектов реализовали региональные проекты «Создание единого цифрового контура в здравоохранении на основе единой государственной информационной системы здравоохранения (ЕГИСЗ)» с целью внедрения в медицинских организациях государственной и муниципальной систем здравоохранения медицинских информационных систем, соответствующих требованиям Минздрава России и реализации государственных информационных систем в сфере здравоохранения, соответствующих требованиям Минздрава России, обеспечивающих информационное взаимодействие с подсистемами ЕГИСЗ</w:t>
            </w:r>
          </w:p>
        </w:tc>
        <w:tc>
          <w:tcPr>
            <w:tcW w:w="1576" w:type="dxa"/>
            <w:gridSpan w:val="5"/>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31.12.2024</w:t>
            </w:r>
          </w:p>
        </w:tc>
        <w:tc>
          <w:tcPr>
            <w:tcW w:w="6305" w:type="dxa"/>
            <w:gridSpan w:val="1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604"/>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7021" w:type="dxa"/>
            <w:gridSpan w:val="13"/>
            <w:vMerge/>
            <w:tcBorders>
              <w:top w:val="single" w:sz="5" w:space="0" w:color="000000"/>
              <w:left w:val="single" w:sz="5" w:space="0" w:color="000000"/>
              <w:right w:val="single" w:sz="5" w:space="0" w:color="000000"/>
            </w:tcBorders>
            <w:shd w:val="clear" w:color="auto" w:fill="auto"/>
          </w:tcPr>
          <w:p/>
        </w:tc>
        <w:tc>
          <w:tcPr>
            <w:tcW w:w="157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305"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73"/>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7021" w:type="dxa"/>
            <w:gridSpan w:val="13"/>
            <w:tcMar>
              <w:top w:w="72" w:type="dxa"/>
              <w:left w:w="287" w:type="dxa"/>
              <w:right w:w="72" w:type="dxa"/>
            </w:tcMar>
            <w:vAlign w:val="center"/>
            <w:tcBorders>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 31.12.2024 - 1 ЕД</w:t>
            </w:r>
          </w:p>
        </w:tc>
        <w:tc>
          <w:tcPr>
            <w:tcW w:w="157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305" w:type="dxa"/>
            <w:gridSpan w:val="18"/>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35</w:t>
            </w:r>
          </w:p>
        </w:tc>
      </w:tr>
      <w:tr>
        <w:trPr>
          <w:trHeight w:hRule="exact" w:val="430"/>
        </w:trPr>
        <w:tc>
          <w:tcPr>
            <w:tcW w:w="15618" w:type="dxa"/>
            <w:gridSpan w:val="40"/>
          </w:tcPr>
          <w:p/>
        </w:tc>
      </w:tr>
      <w:tr>
        <w:trPr>
          <w:trHeight w:hRule="exact" w:val="143"/>
        </w:trPr>
        <w:tc>
          <w:tcPr>
            <w:tcW w:w="860" w:type="dxa"/>
            <w:gridSpan w:val="5"/>
            <w:shd w:val="clear" w:color="auto" w:fill="auto"/>
          </w:tcPr>
          <w:p>
            <w:pPr>
              <w:spacing w:line="230"/>
              <w:rPr>
                <w:rFonts w:ascii="Arial" w:hAnsi="Arial" w:eastAsia="Arial" w:cs="Arial"/>
                <w:color w:val="auto"/>
                <w:sz w:val="16"/>
                <w:spacing w:val="-2"/>
              </w:rPr>
            </w:pPr>
            <w:r>
              <w:rPr>
                <w:rFonts w:ascii="Arial" w:hAnsi="Arial" w:eastAsia="Arial" w:cs="Arial"/>
                <w:color w:val="auto"/>
                <w:sz w:val="16"/>
                <w:spacing w:val="-2"/>
              </w:rPr>
              <w:t xml:space="preserve">0</w:t>
            </w:r>
          </w:p>
        </w:tc>
        <w:tc>
          <w:tcPr>
            <w:tcW w:w="14758" w:type="dxa"/>
            <w:gridSpan w:val="35"/>
            <w:vAlign w:val="center"/>
            <w:shd w:val="clear" w:color="auto" w:fill="auto"/>
          </w:tcPr>
          <w:p/>
        </w:tc>
      </w:tr>
      <w:tr>
        <w:trPr>
          <w:trHeight w:hRule="exact" w:val="430"/>
        </w:trPr>
        <w:tc>
          <w:tcPr>
            <w:tcW w:w="15618" w:type="dxa"/>
            <w:gridSpan w:val="40"/>
            <w:vAlign w:val="center"/>
            <w:tcBorders>
              <w:bottom w:val="single" w:sz="5" w:space="0" w:color="000000"/>
            </w:tcBorders>
            <w:shd w:val="clear" w:color="auto" w:fill="auto"/>
          </w:tcPr>
          <w:p>
            <w:pPr>
              <w:rPr>
                <w:rFonts w:ascii="Times New Roman" w:hAnsi="Times New Roman" w:eastAsia="Times New Roman" w:cs="Times New Roman"/>
                <w:color w:val="000000"/>
                <w:sz w:val="28"/>
                <w:spacing w:val="-2"/>
              </w:rPr>
              <w:spacing w:line="230"/>
              <w:jc w:val="center"/>
            </w:pPr>
            <w:r>
              <w:rPr>
                <w:sz w:val="28"/>
                <w:szCs w:val="28"/>
                <w:rFonts w:ascii="Times New Roman" w:hAnsi="Times New Roman" w:eastAsia="Times New Roman" w:cs="Times New Roman"/>
                <w:spacing w:val="-2"/>
              </w:rPr>
              <w:t xml:space="preserve">4. Финансовое обеспечение реализации регионального проекта</w:t>
            </w:r>
          </w:p>
          <w:p/>
        </w:tc>
      </w:tr>
      <w:tr>
        <w:trPr>
          <w:trHeight w:hRule="exact" w:val="430"/>
        </w:trPr>
        <w:tc>
          <w:tcPr>
            <w:tcW w:w="1003"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442"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и источники финансирования</w:t>
            </w:r>
          </w:p>
        </w:tc>
        <w:tc>
          <w:tcPr>
            <w:tcW w:w="859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Объем финансового обеспечения по годам реализации (млн. рублей)</w:t>
            </w:r>
          </w:p>
        </w:tc>
        <w:tc>
          <w:tcPr>
            <w:tcW w:w="1577"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(млн. рублей)</w:t>
            </w:r>
          </w:p>
        </w:tc>
      </w:tr>
      <w:tr>
        <w:trPr>
          <w:trHeight w:hRule="exact" w:val="287"/>
        </w:trPr>
        <w:tc>
          <w:tcPr>
            <w:tcW w:w="1003"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442"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43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577"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
        </w:trPr>
        <w:tc>
          <w:tcPr>
            <w:tcW w:w="100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44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43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57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r>
      <w:tr>
        <w:trPr>
          <w:trHeight w:hRule="exact" w:val="430"/>
        </w:trPr>
        <w:tc>
          <w:tcPr>
            <w:tcW w:w="100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1</w:t>
            </w:r>
          </w:p>
          <w:p/>
        </w:tc>
        <w:tc>
          <w:tcPr>
            <w:tcW w:w="14615" w:type="dxa"/>
            <w:gridSpan w:val="3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Результат федерального проекта (справочно из паспорта федерального проекта): </w:t>
            </w:r>
            <w:r>
              <w:rPr>
                <w:color w:val="FFFFFF"/>
                <w:sz w:val="7.5"/>
                <w:szCs w:val="7.5"/>
                <w:rFonts w:ascii="Times New Roman" w:hAnsi="Times New Roman" w:eastAsia="Times New Roman" w:cs="Times New Roman"/>
                <w:spacing w:val="-2"/>
              </w:rPr>
              <w:t xml:space="preserve">0</w:t>
            </w:r>
          </w:p>
          <w:p/>
        </w:tc>
      </w:tr>
      <w:tr>
        <w:trPr>
          <w:trHeight w:hRule="exact" w:val="2464"/>
        </w:trPr>
        <w:tc>
          <w:tcPr>
            <w:tcW w:w="1003"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c>
          <w:tcPr>
            <w:tcW w:w="4442"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85 субъектов реализовали региональные проекты «Создание единого цифрового контура в здравоохранении на основе единой государственной информационной системы здравоохранения (ЕГИСЗ)» с целью внедрения в медицинских организациях государственной и муниципальной систем здравоохранения медицинских информационных систем, соответствующих требованиям Минздрава России и реализации государственных информационных систем в сфере здравоохранения, соответствующих требованиям Минздрава России, обеспечивающих информационное взаимодействие с подсистемами ЕГИСЗ</w:t>
            </w:r>
          </w:p>
        </w:tc>
        <w:tc>
          <w:tcPr>
            <w:tcW w:w="1432"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5,45</w:t>
            </w:r>
          </w:p>
        </w:tc>
        <w:tc>
          <w:tcPr>
            <w:tcW w:w="143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5,23</w:t>
            </w:r>
          </w:p>
        </w:tc>
        <w:tc>
          <w:tcPr>
            <w:tcW w:w="143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5,33</w:t>
            </w:r>
          </w:p>
        </w:tc>
        <w:tc>
          <w:tcPr>
            <w:tcW w:w="1433"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4,98</w:t>
            </w:r>
          </w:p>
        </w:tc>
        <w:tc>
          <w:tcPr>
            <w:tcW w:w="143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5,68</w:t>
            </w:r>
          </w:p>
        </w:tc>
        <w:tc>
          <w:tcPr>
            <w:tcW w:w="1432"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5,36</w:t>
            </w:r>
          </w:p>
        </w:tc>
        <w:tc>
          <w:tcPr>
            <w:tcW w:w="1577"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32,04</w:t>
            </w:r>
          </w:p>
        </w:tc>
      </w:tr>
      <w:tr>
        <w:trPr>
          <w:trHeight w:hRule="exact" w:val="2465"/>
        </w:trPr>
        <w:tc>
          <w:tcPr>
            <w:tcW w:w="1003"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4442"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432"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432"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577"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974"/>
        </w:trPr>
        <w:tc>
          <w:tcPr>
            <w:tcW w:w="100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1.1.1</w:t>
            </w:r>
          </w:p>
        </w:tc>
        <w:tc>
          <w:tcPr>
            <w:tcW w:w="444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 (в т.ч. межбюджетные трансферы бюджету) (Республика Мордовия)</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577"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1247"/>
        </w:trPr>
        <w:tc>
          <w:tcPr>
            <w:tcW w:w="100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1.1.2</w:t>
            </w:r>
          </w:p>
        </w:tc>
        <w:tc>
          <w:tcPr>
            <w:tcW w:w="444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бюджеты государственных внебюджетных фондов Российской Федерации и их территориальных фондов</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577"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100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1.1.3</w:t>
            </w:r>
          </w:p>
        </w:tc>
        <w:tc>
          <w:tcPr>
            <w:tcW w:w="444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консолидированный бюджет субъекта Российской Федерации, в т.ч.</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5,45</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5,23</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5,33</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4,98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5,68</w:t>
            </w:r>
          </w:p>
        </w:tc>
        <w:tc>
          <w:tcPr>
            <w:tcW w:w="1432"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5,36</w:t>
            </w:r>
          </w:p>
        </w:tc>
        <w:tc>
          <w:tcPr>
            <w:tcW w:w="1577"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32,04</w:t>
            </w:r>
          </w:p>
        </w:tc>
      </w:tr>
      <w:tr>
        <w:trPr>
          <w:trHeight w:hRule="exact" w:val="416"/>
        </w:trPr>
        <w:tc>
          <w:tcPr>
            <w:tcW w:w="100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444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2"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7"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36</w:t>
            </w:r>
          </w:p>
        </w:tc>
      </w:tr>
      <w:tr>
        <w:trPr>
          <w:trHeight w:hRule="exact" w:val="429"/>
        </w:trPr>
        <w:tc>
          <w:tcPr>
            <w:tcW w:w="15618" w:type="dxa"/>
            <w:gridSpan w:val="40"/>
            <w:tcBorders>
              <w:bottom w:val="single" w:sz="5" w:space="0" w:color="000000"/>
            </w:tcBorders>
          </w:tcPr>
          <w:p/>
        </w:tc>
      </w:tr>
      <w:tr>
        <w:trPr>
          <w:trHeight w:hRule="exact" w:val="430"/>
        </w:trPr>
        <w:tc>
          <w:tcPr>
            <w:tcW w:w="1003"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442"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и источники финансирования</w:t>
            </w:r>
          </w:p>
        </w:tc>
        <w:tc>
          <w:tcPr>
            <w:tcW w:w="859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Объем финансового обеспечения по годам реализации (млн. рублей)</w:t>
            </w:r>
          </w:p>
        </w:tc>
        <w:tc>
          <w:tcPr>
            <w:tcW w:w="1577"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(млн. рублей)</w:t>
            </w:r>
          </w:p>
        </w:tc>
      </w:tr>
      <w:tr>
        <w:trPr>
          <w:trHeight w:hRule="exact" w:val="287"/>
        </w:trPr>
        <w:tc>
          <w:tcPr>
            <w:tcW w:w="1003"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442"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43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577"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
        </w:trPr>
        <w:tc>
          <w:tcPr>
            <w:tcW w:w="100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44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43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57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r>
      <w:tr>
        <w:trPr>
          <w:trHeight w:hRule="exact" w:val="29"/>
        </w:trPr>
        <w:tc>
          <w:tcPr>
            <w:tcW w:w="100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1.1.3.1</w:t>
            </w:r>
          </w:p>
        </w:tc>
        <w:tc>
          <w:tcPr>
            <w:tcW w:w="444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бюджет субъекта Российской Федерации</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5,45</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5,23</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5,33</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4,98</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5,68</w:t>
            </w:r>
          </w:p>
        </w:tc>
        <w:tc>
          <w:tcPr>
            <w:tcW w:w="1432"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5,36</w:t>
            </w:r>
          </w:p>
        </w:tc>
        <w:tc>
          <w:tcPr>
            <w:tcW w:w="1577"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32,04</w:t>
            </w:r>
          </w:p>
        </w:tc>
      </w:tr>
      <w:tr>
        <w:trPr>
          <w:trHeight w:hRule="exact" w:val="974"/>
        </w:trPr>
        <w:tc>
          <w:tcPr>
            <w:tcW w:w="100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1.1.3.2</w:t>
            </w:r>
          </w:p>
        </w:tc>
        <w:tc>
          <w:tcPr>
            <w:tcW w:w="444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межбюджетные трансферты бюджета субъекта Российской Федерации бюджетам муниципальных образований</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577"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1247"/>
        </w:trPr>
        <w:tc>
          <w:tcPr>
            <w:tcW w:w="100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1.1.3.3</w:t>
            </w:r>
          </w:p>
        </w:tc>
        <w:tc>
          <w:tcPr>
            <w:tcW w:w="444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бюджеты муниципальных образований (без учета межбюджетных трансфертов из бюджета субъекта Российской Федерации)</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577"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44"/>
        </w:trPr>
        <w:tc>
          <w:tcPr>
            <w:tcW w:w="100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1.1.4</w:t>
            </w:r>
          </w:p>
        </w:tc>
        <w:tc>
          <w:tcPr>
            <w:tcW w:w="444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внебюджетные источники</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577"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1504"/>
        </w:trPr>
        <w:tc>
          <w:tcPr>
            <w:tcW w:w="100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2</w:t>
            </w:r>
          </w:p>
          <w:p/>
        </w:tc>
        <w:tc>
          <w:tcPr>
            <w:tcW w:w="14615" w:type="dxa"/>
            <w:gridSpan w:val="3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Результат федерального проекта (справочно из паспорта федерального проекта): 85 субъектов реализовали региональные проекты «Создание единого цифрового контура в здравоохранении на основе единой государственной информационной системы здравоохранения (ЕГИСЗ)» с целью внедрения в медицинских организациях государственной и муниципальной систем здравоохранения медицинских информационных систем, соответствующих требованиям Минздрава России и реализации государственных информационных систем в сфере здравоохранения, соответствующих требованиям Минздрава России, обеспечивающих информационное взаимодействие с подсистемами ЕГИСЗ</w:t>
            </w:r>
            <w:r>
              <w:rPr>
                <w:color w:val="FFFFFF"/>
                <w:sz w:val="7.5"/>
                <w:szCs w:val="7.5"/>
                <w:rFonts w:ascii="Times New Roman" w:hAnsi="Times New Roman" w:eastAsia="Times New Roman" w:cs="Times New Roman"/>
                <w:spacing w:val="-2"/>
              </w:rPr>
              <w:t xml:space="preserve">0</w:t>
            </w:r>
          </w:p>
          <w:p/>
        </w:tc>
      </w:tr>
      <w:tr>
        <w:trPr>
          <w:trHeight w:hRule="exact" w:val="2465"/>
        </w:trPr>
        <w:tc>
          <w:tcPr>
            <w:tcW w:w="1003"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w:t>
            </w:r>
          </w:p>
        </w:tc>
        <w:tc>
          <w:tcPr>
            <w:tcW w:w="4442"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85 субъектов реализовали региональные проекты «Создание единого цифрового контура в здравоохранении на основе единой государственной информационной системы здравоохранения (ЕГИСЗ)» с целью внедрения в медицинских организациях государственной и муниципальной систем здравоохранения медицинских информационных систем, соответствующих требованиям Минздрава России и реализации государственных информационных систем в сфере здравоохранения, соответствующих требованиям Минздрава России, обеспечивающих информационное взаимодействие с подсистемами ЕГИСЗ</w:t>
            </w:r>
          </w:p>
        </w:tc>
        <w:tc>
          <w:tcPr>
            <w:tcW w:w="1432"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112,70</w:t>
            </w:r>
          </w:p>
        </w:tc>
        <w:tc>
          <w:tcPr>
            <w:tcW w:w="143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323,73</w:t>
            </w:r>
          </w:p>
        </w:tc>
        <w:tc>
          <w:tcPr>
            <w:tcW w:w="143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107,75</w:t>
            </w:r>
          </w:p>
        </w:tc>
        <w:tc>
          <w:tcPr>
            <w:tcW w:w="1433"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136,87</w:t>
            </w:r>
          </w:p>
        </w:tc>
        <w:tc>
          <w:tcPr>
            <w:tcW w:w="143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87,34</w:t>
            </w:r>
          </w:p>
        </w:tc>
        <w:tc>
          <w:tcPr>
            <w:tcW w:w="1432"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115,54</w:t>
            </w:r>
          </w:p>
        </w:tc>
        <w:tc>
          <w:tcPr>
            <w:tcW w:w="1577"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883,93</w:t>
            </w:r>
          </w:p>
        </w:tc>
      </w:tr>
      <w:tr>
        <w:trPr>
          <w:trHeight w:hRule="exact" w:val="2464"/>
        </w:trPr>
        <w:tc>
          <w:tcPr>
            <w:tcW w:w="1003"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4442"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432"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43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432"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577"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8"/>
        </w:trPr>
        <w:tc>
          <w:tcPr>
            <w:tcW w:w="100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444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 (в т.ч. межбюджетные трансферы бюджету) (Республика Мордовия)</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2"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7"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37</w:t>
            </w:r>
          </w:p>
        </w:tc>
      </w:tr>
      <w:tr>
        <w:trPr>
          <w:trHeight w:hRule="exact" w:val="430"/>
        </w:trPr>
        <w:tc>
          <w:tcPr>
            <w:tcW w:w="15618" w:type="dxa"/>
            <w:gridSpan w:val="40"/>
            <w:tcBorders>
              <w:bottom w:val="single" w:sz="5" w:space="0" w:color="000000"/>
            </w:tcBorders>
          </w:tcPr>
          <w:p/>
        </w:tc>
      </w:tr>
      <w:tr>
        <w:trPr>
          <w:trHeight w:hRule="exact" w:val="429"/>
        </w:trPr>
        <w:tc>
          <w:tcPr>
            <w:tcW w:w="1003"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442"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и источники финансирования</w:t>
            </w:r>
          </w:p>
        </w:tc>
        <w:tc>
          <w:tcPr>
            <w:tcW w:w="859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Объем финансового обеспечения по годам реализации (млн. рублей)</w:t>
            </w:r>
          </w:p>
        </w:tc>
        <w:tc>
          <w:tcPr>
            <w:tcW w:w="1577"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(млн. рублей)</w:t>
            </w:r>
          </w:p>
        </w:tc>
      </w:tr>
      <w:tr>
        <w:trPr>
          <w:trHeight w:hRule="exact" w:val="287"/>
        </w:trPr>
        <w:tc>
          <w:tcPr>
            <w:tcW w:w="1003"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442"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43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577"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
        </w:trPr>
        <w:tc>
          <w:tcPr>
            <w:tcW w:w="100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44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43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57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r>
      <w:tr>
        <w:trPr>
          <w:trHeight w:hRule="exact" w:val="817"/>
        </w:trPr>
        <w:tc>
          <w:tcPr>
            <w:tcW w:w="100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2.1.1</w:t>
            </w:r>
          </w:p>
        </w:tc>
        <w:tc>
          <w:tcPr>
            <w:tcW w:w="444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87,02</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293,84</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82,17</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110,71</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577"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573,74</w:t>
            </w:r>
          </w:p>
        </w:tc>
      </w:tr>
      <w:tr>
        <w:trPr>
          <w:trHeight w:hRule="exact" w:val="1247"/>
        </w:trPr>
        <w:tc>
          <w:tcPr>
            <w:tcW w:w="100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2.1.2</w:t>
            </w:r>
          </w:p>
        </w:tc>
        <w:tc>
          <w:tcPr>
            <w:tcW w:w="444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бюджеты государственных внебюджетных фондов Российской Федерации и их территориальных фондов</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577"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716"/>
        </w:trPr>
        <w:tc>
          <w:tcPr>
            <w:tcW w:w="100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2.1.3</w:t>
            </w:r>
          </w:p>
        </w:tc>
        <w:tc>
          <w:tcPr>
            <w:tcW w:w="444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консолидированный бюджет субъекта Российской Федерации, в т.ч.</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88,80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299,83</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83,85</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112,97</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63,44</w:t>
            </w:r>
          </w:p>
        </w:tc>
        <w:tc>
          <w:tcPr>
            <w:tcW w:w="1432"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91,64</w:t>
            </w:r>
          </w:p>
        </w:tc>
        <w:tc>
          <w:tcPr>
            <w:tcW w:w="1577"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740,53</w:t>
            </w:r>
          </w:p>
        </w:tc>
      </w:tr>
      <w:tr>
        <w:trPr>
          <w:trHeight w:hRule="exact" w:val="444"/>
        </w:trPr>
        <w:tc>
          <w:tcPr>
            <w:tcW w:w="100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2.1.3.1</w:t>
            </w:r>
          </w:p>
        </w:tc>
        <w:tc>
          <w:tcPr>
            <w:tcW w:w="444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бюджет субъекта Российской Федерации</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88,80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299,83</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83,85</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112,97</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63,44</w:t>
            </w:r>
          </w:p>
        </w:tc>
        <w:tc>
          <w:tcPr>
            <w:tcW w:w="1432"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91,64</w:t>
            </w:r>
          </w:p>
        </w:tc>
        <w:tc>
          <w:tcPr>
            <w:tcW w:w="1577"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740,53</w:t>
            </w:r>
          </w:p>
        </w:tc>
      </w:tr>
      <w:tr>
        <w:trPr>
          <w:trHeight w:hRule="exact" w:val="975"/>
        </w:trPr>
        <w:tc>
          <w:tcPr>
            <w:tcW w:w="100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2.1.3.2</w:t>
            </w:r>
          </w:p>
        </w:tc>
        <w:tc>
          <w:tcPr>
            <w:tcW w:w="444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межбюджетные трансферты бюджета субъекта Российской Федерации бюджетам муниципальных образований</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577"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1246"/>
        </w:trPr>
        <w:tc>
          <w:tcPr>
            <w:tcW w:w="100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2.1.3.3</w:t>
            </w:r>
          </w:p>
        </w:tc>
        <w:tc>
          <w:tcPr>
            <w:tcW w:w="444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бюджеты муниципальных образований (без учета межбюджетных трансфертов из бюджета субъекта Российской Федерации)</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577"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444"/>
        </w:trPr>
        <w:tc>
          <w:tcPr>
            <w:tcW w:w="100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2.1.4</w:t>
            </w:r>
          </w:p>
        </w:tc>
        <w:tc>
          <w:tcPr>
            <w:tcW w:w="444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внебюджетные источники</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23,90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23,90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23,90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23,90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23,90</w:t>
            </w:r>
          </w:p>
        </w:tc>
        <w:tc>
          <w:tcPr>
            <w:tcW w:w="1432"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23,90</w:t>
            </w:r>
          </w:p>
        </w:tc>
        <w:tc>
          <w:tcPr>
            <w:tcW w:w="1577"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143,40</w:t>
            </w:r>
          </w:p>
        </w:tc>
      </w:tr>
      <w:tr>
        <w:trPr>
          <w:trHeight w:hRule="exact" w:val="717"/>
        </w:trPr>
        <w:tc>
          <w:tcPr>
            <w:tcW w:w="5445" w:type="dxa"/>
            <w:gridSpan w:val="1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 по региональному проекту, в том числе:</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118,15</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328,97</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113,08</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141,85</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93,02</w:t>
            </w:r>
          </w:p>
        </w:tc>
        <w:tc>
          <w:tcPr>
            <w:tcW w:w="1432"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120,90</w:t>
            </w:r>
          </w:p>
        </w:tc>
        <w:tc>
          <w:tcPr>
            <w:tcW w:w="1577"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915,97</w:t>
            </w:r>
          </w:p>
        </w:tc>
      </w:tr>
      <w:tr>
        <w:trPr>
          <w:trHeight w:hRule="exact" w:val="1003"/>
        </w:trPr>
        <w:tc>
          <w:tcPr>
            <w:tcW w:w="5445" w:type="dxa"/>
            <w:gridSpan w:val="1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федеральный бюджет (в т.ч. межбюджетные трансферты бюджету) (Республика Мордовия)</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87,02</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293,84</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82,17</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110,71</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577"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573,74</w:t>
            </w:r>
          </w:p>
        </w:tc>
      </w:tr>
      <w:tr>
        <w:trPr>
          <w:trHeight w:hRule="exact" w:val="1003"/>
        </w:trPr>
        <w:tc>
          <w:tcPr>
            <w:tcW w:w="5445" w:type="dxa"/>
            <w:gridSpan w:val="1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бюджеты государственных внебюджетных </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фондов Российской Федерации и их</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территориальных фондов</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577"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673"/>
        </w:trPr>
        <w:tc>
          <w:tcPr>
            <w:tcW w:w="5445" w:type="dxa"/>
            <w:gridSpan w:val="1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консолидированный бюджет субъекта</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94,25</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305,07</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89,18</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117,95</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69,12</w:t>
            </w:r>
          </w:p>
        </w:tc>
        <w:tc>
          <w:tcPr>
            <w:tcW w:w="1432"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97,00</w:t>
            </w:r>
          </w:p>
        </w:tc>
        <w:tc>
          <w:tcPr>
            <w:tcW w:w="1577"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772,57</w:t>
            </w: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38</w:t>
            </w:r>
          </w:p>
        </w:tc>
      </w:tr>
      <w:tr>
        <w:trPr>
          <w:trHeight w:hRule="exact" w:val="430"/>
        </w:trPr>
        <w:tc>
          <w:tcPr>
            <w:tcW w:w="15618" w:type="dxa"/>
            <w:gridSpan w:val="40"/>
            <w:tcBorders>
              <w:bottom w:val="single" w:sz="5" w:space="0" w:color="000000"/>
            </w:tcBorders>
          </w:tcPr>
          <w:p/>
        </w:tc>
      </w:tr>
      <w:tr>
        <w:trPr>
          <w:trHeight w:hRule="exact" w:val="430"/>
        </w:trPr>
        <w:tc>
          <w:tcPr>
            <w:tcW w:w="1003"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442"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и источники финансирования</w:t>
            </w:r>
          </w:p>
        </w:tc>
        <w:tc>
          <w:tcPr>
            <w:tcW w:w="859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Объем финансового обеспечения по годам реализации (млн. рублей)</w:t>
            </w:r>
          </w:p>
        </w:tc>
        <w:tc>
          <w:tcPr>
            <w:tcW w:w="1577"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(млн. рублей)</w:t>
            </w:r>
          </w:p>
        </w:tc>
      </w:tr>
      <w:tr>
        <w:trPr>
          <w:trHeight w:hRule="exact" w:val="286"/>
        </w:trPr>
        <w:tc>
          <w:tcPr>
            <w:tcW w:w="1003"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442"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43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577"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100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44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43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143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43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143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157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r>
      <w:tr>
        <w:trPr>
          <w:trHeight w:hRule="exact" w:val="157"/>
        </w:trPr>
        <w:tc>
          <w:tcPr>
            <w:tcW w:w="5445" w:type="dxa"/>
            <w:gridSpan w:val="10"/>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Российской Федерации, в т.ч.:</w:t>
            </w:r>
          </w:p>
        </w:tc>
        <w:tc>
          <w:tcPr>
            <w:tcW w:w="1432"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3"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3" w:type="dxa"/>
            <w:gridSpan w:val="5"/>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3" w:type="dxa"/>
            <w:gridSpan w:val="6"/>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3"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2" w:type="dxa"/>
            <w:gridSpan w:val="3"/>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7"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287"/>
        </w:trPr>
        <w:tc>
          <w:tcPr>
            <w:tcW w:w="5445" w:type="dxa"/>
            <w:gridSpan w:val="10"/>
            <w:vMerge/>
            <w:tcBorders>
              <w:top w:val="single" w:sz="5" w:space="0" w:color="000000"/>
              <w:left w:val="single" w:sz="5" w:space="0" w:color="000000"/>
              <w:bottom w:val="single" w:sz="5" w:space="0" w:color="000000"/>
              <w:right w:val="single" w:sz="5" w:space="0" w:color="000000"/>
            </w:tcBorders>
            <w:shd w:val="clear" w:color="auto" w:fill="auto"/>
          </w:tcP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32"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7"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573"/>
        </w:trPr>
        <w:tc>
          <w:tcPr>
            <w:tcW w:w="5445" w:type="dxa"/>
            <w:gridSpan w:val="1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бюджет субъекта Российской Федерации</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94,25</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305,07</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89,18</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117,95</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69,12</w:t>
            </w:r>
          </w:p>
        </w:tc>
        <w:tc>
          <w:tcPr>
            <w:tcW w:w="1432"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97,00</w:t>
            </w:r>
          </w:p>
        </w:tc>
        <w:tc>
          <w:tcPr>
            <w:tcW w:w="1577"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772,57</w:t>
            </w:r>
          </w:p>
        </w:tc>
      </w:tr>
      <w:tr>
        <w:trPr>
          <w:trHeight w:hRule="exact" w:val="1003"/>
        </w:trPr>
        <w:tc>
          <w:tcPr>
            <w:tcW w:w="5445" w:type="dxa"/>
            <w:gridSpan w:val="1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межбюджетные трансферты бюджета субъекта Российской Федерации бюджетам муниципальных образований</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577"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1003"/>
        </w:trPr>
        <w:tc>
          <w:tcPr>
            <w:tcW w:w="5445" w:type="dxa"/>
            <w:gridSpan w:val="1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бюджеты муниципальных образований (без учета межбюджетных трансфертов из бюджета субъекта Российской Федерации)</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432"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c>
          <w:tcPr>
            <w:tcW w:w="1577"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0,00</w:t>
            </w:r>
          </w:p>
        </w:tc>
      </w:tr>
      <w:tr>
        <w:trPr>
          <w:trHeight w:hRule="exact" w:val="573"/>
        </w:trPr>
        <w:tc>
          <w:tcPr>
            <w:tcW w:w="5445" w:type="dxa"/>
            <w:gridSpan w:val="1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внебюджетные источники</w:t>
            </w:r>
          </w:p>
        </w:tc>
        <w:tc>
          <w:tcPr>
            <w:tcW w:w="1432"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23,90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23,90</w:t>
            </w:r>
          </w:p>
        </w:tc>
        <w:tc>
          <w:tcPr>
            <w:tcW w:w="143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23,90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23,90</w:t>
            </w:r>
          </w:p>
        </w:tc>
        <w:tc>
          <w:tcPr>
            <w:tcW w:w="143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23,90</w:t>
            </w:r>
          </w:p>
        </w:tc>
        <w:tc>
          <w:tcPr>
            <w:tcW w:w="1432"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23,90</w:t>
            </w:r>
          </w:p>
        </w:tc>
        <w:tc>
          <w:tcPr>
            <w:tcW w:w="1577"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143,40</w:t>
            </w: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39</w:t>
            </w:r>
          </w:p>
        </w:tc>
      </w:tr>
      <w:tr>
        <w:trPr>
          <w:trHeight w:hRule="exact" w:val="430"/>
        </w:trPr>
        <w:tc>
          <w:tcPr>
            <w:tcW w:w="15618" w:type="dxa"/>
            <w:gridSpan w:val="40"/>
          </w:tcPr>
          <w:p/>
        </w:tc>
      </w:tr>
      <w:tr>
        <w:trPr>
          <w:trHeight w:hRule="exact" w:val="143"/>
        </w:trPr>
        <w:tc>
          <w:tcPr>
            <w:tcW w:w="860" w:type="dxa"/>
            <w:gridSpan w:val="5"/>
            <w:shd w:val="clear" w:color="auto" w:fill="auto"/>
          </w:tcPr>
          <w:p>
            <w:pPr>
              <w:spacing w:line="230"/>
              <w:rPr>
                <w:rFonts w:ascii="Arial" w:hAnsi="Arial" w:eastAsia="Arial" w:cs="Arial"/>
                <w:color w:val="auto"/>
                <w:sz w:val="16"/>
                <w:spacing w:val="-2"/>
              </w:rPr>
            </w:pPr>
            <w:r>
              <w:rPr>
                <w:rFonts w:ascii="Arial" w:hAnsi="Arial" w:eastAsia="Arial" w:cs="Arial"/>
                <w:color w:val="auto"/>
                <w:sz w:val="16"/>
                <w:spacing w:val="-2"/>
              </w:rPr>
              <w:t xml:space="preserve">0</w:t>
            </w:r>
          </w:p>
        </w:tc>
        <w:tc>
          <w:tcPr>
            <w:tcW w:w="14758" w:type="dxa"/>
            <w:gridSpan w:val="35"/>
            <w:vAlign w:val="center"/>
            <w:shd w:val="clear" w:color="auto" w:fill="auto"/>
          </w:tcPr>
          <w:p/>
        </w:tc>
      </w:tr>
      <w:tr>
        <w:trPr>
          <w:trHeight w:hRule="exact" w:val="430"/>
        </w:trPr>
        <w:tc>
          <w:tcPr>
            <w:tcW w:w="15618" w:type="dxa"/>
            <w:gridSpan w:val="40"/>
            <w:vAlign w:val="center"/>
            <w:tcBorders>
              <w:bottom w:val="single" w:sz="5" w:space="0" w:color="000000"/>
            </w:tcBorders>
            <w:shd w:val="clear" w:color="auto" w:fill="auto"/>
          </w:tcPr>
          <w:p>
            <w:pPr>
              <w:rPr>
                <w:rFonts w:ascii="Times New Roman" w:hAnsi="Times New Roman" w:eastAsia="Times New Roman" w:cs="Times New Roman"/>
                <w:color w:val="000000"/>
                <w:sz w:val="28"/>
                <w:spacing w:val="-2"/>
              </w:rPr>
              <w:spacing w:line="230"/>
              <w:jc w:val="center"/>
            </w:pPr>
            <w:r>
              <w:rPr>
                <w:sz w:val="28"/>
                <w:szCs w:val="28"/>
                <w:rFonts w:ascii="Times New Roman" w:hAnsi="Times New Roman" w:eastAsia="Times New Roman" w:cs="Times New Roman"/>
                <w:spacing w:val="-2"/>
              </w:rPr>
              <w:t xml:space="preserve">5. Участники регионального проекта</w:t>
            </w:r>
          </w:p>
          <w:p/>
        </w:tc>
      </w:tr>
      <w:tr>
        <w:trPr>
          <w:trHeight w:hRule="exact" w:val="573"/>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43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Роль в региональном проекте</w:t>
            </w:r>
          </w:p>
        </w:tc>
        <w:tc>
          <w:tcPr>
            <w:tcW w:w="3009"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Фамилия, инициалы</w:t>
            </w:r>
          </w:p>
        </w:tc>
        <w:tc>
          <w:tcPr>
            <w:tcW w:w="329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Должность</w:t>
            </w:r>
          </w:p>
        </w:tc>
        <w:tc>
          <w:tcPr>
            <w:tcW w:w="286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Непосредственный руководитель</w:t>
            </w:r>
          </w:p>
        </w:tc>
        <w:tc>
          <w:tcPr>
            <w:tcW w:w="229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Занятость в проекте</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(процентов)</w:t>
            </w:r>
          </w:p>
        </w:tc>
      </w:tr>
      <w:tr>
        <w:trPr>
          <w:trHeight w:hRule="exact" w:val="286"/>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343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3009"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329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86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29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r>
      <w:tr>
        <w:trPr>
          <w:trHeight w:hRule="exact" w:val="860"/>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3439"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Руководитель регионального проекта</w:t>
            </w:r>
          </w:p>
        </w:tc>
        <w:tc>
          <w:tcPr>
            <w:tcW w:w="3009"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Маркин О.В.</w:t>
            </w:r>
          </w:p>
        </w:tc>
        <w:tc>
          <w:tcPr>
            <w:tcW w:w="3295" w:type="dxa"/>
            <w:gridSpan w:val="1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Министр здравоохранения Республики Мордовия</w:t>
            </w:r>
          </w:p>
        </w:tc>
        <w:tc>
          <w:tcPr>
            <w:tcW w:w="2866" w:type="dxa"/>
            <w:gridSpan w:val="9"/>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Сушков В.Ф.</w:t>
            </w:r>
          </w:p>
        </w:tc>
        <w:tc>
          <w:tcPr>
            <w:tcW w:w="229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860"/>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3439"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Администратор регионального проекта</w:t>
            </w:r>
          </w:p>
        </w:tc>
        <w:tc>
          <w:tcPr>
            <w:tcW w:w="3009"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С.В.</w:t>
            </w:r>
          </w:p>
        </w:tc>
        <w:tc>
          <w:tcPr>
            <w:tcW w:w="3295" w:type="dxa"/>
            <w:gridSpan w:val="1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Министра</w:t>
            </w:r>
          </w:p>
        </w:tc>
        <w:tc>
          <w:tcPr>
            <w:tcW w:w="2866" w:type="dxa"/>
            <w:gridSpan w:val="9"/>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Маркин О.В.</w:t>
            </w:r>
          </w:p>
        </w:tc>
        <w:tc>
          <w:tcPr>
            <w:tcW w:w="229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573"/>
        </w:trPr>
        <w:tc>
          <w:tcPr>
            <w:tcW w:w="15618" w:type="dxa"/>
            <w:gridSpan w:val="4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Общие организационные мероприятия по региональному проекту</w:t>
            </w:r>
          </w:p>
          <w:p/>
        </w:tc>
      </w:tr>
      <w:tr>
        <w:trPr>
          <w:trHeight w:hRule="exact" w:val="573"/>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3439"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Администратор</w:t>
            </w:r>
          </w:p>
        </w:tc>
        <w:tc>
          <w:tcPr>
            <w:tcW w:w="3009"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С.В.</w:t>
            </w:r>
          </w:p>
        </w:tc>
        <w:tc>
          <w:tcPr>
            <w:tcW w:w="3295" w:type="dxa"/>
            <w:gridSpan w:val="1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Министра</w:t>
            </w:r>
          </w:p>
        </w:tc>
        <w:tc>
          <w:tcPr>
            <w:tcW w:w="2866" w:type="dxa"/>
            <w:gridSpan w:val="9"/>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Маркин О.В.</w:t>
            </w:r>
          </w:p>
        </w:tc>
        <w:tc>
          <w:tcPr>
            <w:tcW w:w="229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1505"/>
        </w:trPr>
        <w:tc>
          <w:tcPr>
            <w:tcW w:w="15618" w:type="dxa"/>
            <w:gridSpan w:val="40"/>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85 субъектов реализовали региональные проекты «Создание единого цифрового контура в здравоохранении на основе единой государственной информационной системы здравоохранения (ЕГИСЗ)» с целью внедрения в медицинских организациях государственной и муниципальной систем здравоохранения медицинских информационных систем, соответствующих требованиям Минздрава России и реализации государственных информационных систем в сфере здравоохранения, соответствующих требованиям Минздрава России, обеспечивающих информационное взаимодействие с подсистемами ЕГИСЗ</w:t>
            </w:r>
          </w:p>
          <w:p/>
        </w:tc>
      </w:tr>
      <w:tr>
        <w:trPr>
          <w:trHeight w:hRule="exact" w:val="974"/>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3439"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достижение результата регионального проекта</w:t>
            </w:r>
          </w:p>
        </w:tc>
        <w:tc>
          <w:tcPr>
            <w:tcW w:w="3009"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С.В.</w:t>
            </w:r>
          </w:p>
        </w:tc>
        <w:tc>
          <w:tcPr>
            <w:tcW w:w="3295" w:type="dxa"/>
            <w:gridSpan w:val="1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Министра</w:t>
            </w:r>
          </w:p>
        </w:tc>
        <w:tc>
          <w:tcPr>
            <w:tcW w:w="2866" w:type="dxa"/>
            <w:gridSpan w:val="9"/>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Маркин О.В.</w:t>
            </w:r>
          </w:p>
        </w:tc>
        <w:tc>
          <w:tcPr>
            <w:tcW w:w="229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974"/>
        </w:trPr>
        <w:tc>
          <w:tcPr>
            <w:tcW w:w="15618" w:type="dxa"/>
            <w:gridSpan w:val="40"/>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Обеспечена защищенная сеть передачи данных, к которой подключены не менее 80% территориально-выделенных структурных подразделений медицинских организаций государственной и муниципальной систем здравоохранения субъектов Российской Федерации (в том числе фельдшерские и фельдшерско-акушерские пункты, подключенные к сети Интернет).</w:t>
            </w:r>
          </w:p>
          <w:p/>
        </w:tc>
      </w:tr>
      <w:tr>
        <w:trPr>
          <w:trHeight w:hRule="exact" w:val="974"/>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3439"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достижение результата регионального проекта</w:t>
            </w:r>
          </w:p>
        </w:tc>
        <w:tc>
          <w:tcPr>
            <w:tcW w:w="3009"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С.В.</w:t>
            </w:r>
          </w:p>
        </w:tc>
        <w:tc>
          <w:tcPr>
            <w:tcW w:w="3295" w:type="dxa"/>
            <w:gridSpan w:val="1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Министра</w:t>
            </w:r>
          </w:p>
        </w:tc>
        <w:tc>
          <w:tcPr>
            <w:tcW w:w="2866" w:type="dxa"/>
            <w:gridSpan w:val="9"/>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Маркин О.В.</w:t>
            </w:r>
          </w:p>
        </w:tc>
        <w:tc>
          <w:tcPr>
            <w:tcW w:w="229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w:t>
            </w:r>
          </w:p>
        </w:tc>
      </w:tr>
      <w:tr>
        <w:trPr>
          <w:trHeight w:hRule="exact" w:val="430"/>
        </w:trPr>
        <w:tc>
          <w:tcPr>
            <w:tcW w:w="15618" w:type="dxa"/>
            <w:gridSpan w:val="40"/>
            <w:tcBorders>
              <w:bottom w:val="single" w:sz="5" w:space="0" w:color="000000"/>
            </w:tcBorders>
          </w:tcPr>
          <w:p/>
        </w:tc>
      </w:tr>
      <w:tr>
        <w:trPr>
          <w:trHeight w:hRule="exact" w:val="717"/>
        </w:trPr>
        <w:tc>
          <w:tcPr>
            <w:tcW w:w="15618" w:type="dxa"/>
            <w:gridSpan w:val="40"/>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Не менее 90% медицинских организаций государственной и муниципальной систем здравоохранения субъектов Российской Федерации обеспечивают межведомственное электронное взаимодействие, в том числе с учреждениями медико-социальной экспертизы.</w:t>
            </w:r>
          </w:p>
          <w:p/>
        </w:tc>
      </w:tr>
      <w:tr>
        <w:trPr>
          <w:trHeight w:hRule="exact" w:val="974"/>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3439"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достижение результата регионального проекта</w:t>
            </w:r>
          </w:p>
        </w:tc>
        <w:tc>
          <w:tcPr>
            <w:tcW w:w="3009"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С.В.</w:t>
            </w:r>
          </w:p>
        </w:tc>
        <w:tc>
          <w:tcPr>
            <w:tcW w:w="3295" w:type="dxa"/>
            <w:gridSpan w:val="1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Министра</w:t>
            </w:r>
          </w:p>
        </w:tc>
        <w:tc>
          <w:tcPr>
            <w:tcW w:w="2866" w:type="dxa"/>
            <w:gridSpan w:val="9"/>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Маркин О.В.</w:t>
            </w:r>
          </w:p>
        </w:tc>
        <w:tc>
          <w:tcPr>
            <w:tcW w:w="229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974"/>
        </w:trPr>
        <w:tc>
          <w:tcPr>
            <w:tcW w:w="15618" w:type="dxa"/>
            <w:gridSpan w:val="40"/>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Организовано не менее 820 тысяч автоматизированных рабочих мест медицинских работников при внедрении и эксплуатации медицинских информационных систем, соответствующих требованиям Минздрава России в медицинских организациях государственной и муниципальной систем здравоохранения субъектов Российской Федерации.</w:t>
            </w:r>
          </w:p>
          <w:p/>
        </w:tc>
      </w:tr>
      <w:tr>
        <w:trPr>
          <w:trHeight w:hRule="exact" w:val="974"/>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3439"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достижение результата регионального проекта</w:t>
            </w:r>
          </w:p>
        </w:tc>
        <w:tc>
          <w:tcPr>
            <w:tcW w:w="3009"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С.В.</w:t>
            </w:r>
          </w:p>
        </w:tc>
        <w:tc>
          <w:tcPr>
            <w:tcW w:w="3295" w:type="dxa"/>
            <w:gridSpan w:val="1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Министра</w:t>
            </w:r>
          </w:p>
        </w:tc>
        <w:tc>
          <w:tcPr>
            <w:tcW w:w="2866" w:type="dxa"/>
            <w:gridSpan w:val="9"/>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Маркин О.В.</w:t>
            </w:r>
          </w:p>
        </w:tc>
        <w:tc>
          <w:tcPr>
            <w:tcW w:w="229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975"/>
        </w:trPr>
        <w:tc>
          <w:tcPr>
            <w:tcW w:w="15618" w:type="dxa"/>
            <w:gridSpan w:val="40"/>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В 85 субъектах Российской Федерации функционирует централизованная подсистема государственной информационной системы в сфере здравоохранения «Телемедицинские консультации», к которой подключены все медицинские организации государственной и муниципальной систем здравоохранения субъектов Российской Федерации второго и третьего уровней.</w:t>
            </w:r>
          </w:p>
          <w:p/>
        </w:tc>
      </w:tr>
      <w:tr>
        <w:trPr>
          <w:trHeight w:hRule="exact" w:val="974"/>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3439"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достижение результата регионального проекта</w:t>
            </w:r>
          </w:p>
        </w:tc>
        <w:tc>
          <w:tcPr>
            <w:tcW w:w="3009"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С.В.</w:t>
            </w:r>
          </w:p>
        </w:tc>
        <w:tc>
          <w:tcPr>
            <w:tcW w:w="3295" w:type="dxa"/>
            <w:gridSpan w:val="1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Министра</w:t>
            </w:r>
          </w:p>
        </w:tc>
        <w:tc>
          <w:tcPr>
            <w:tcW w:w="2866" w:type="dxa"/>
            <w:gridSpan w:val="9"/>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Маркин О.В.</w:t>
            </w:r>
          </w:p>
        </w:tc>
        <w:tc>
          <w:tcPr>
            <w:tcW w:w="229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430"/>
        </w:trPr>
        <w:tc>
          <w:tcPr>
            <w:tcW w:w="15618" w:type="dxa"/>
            <w:gridSpan w:val="40"/>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85 субъектов Российской Федерации реализовали систему электронных рецептов.</w:t>
            </w:r>
          </w:p>
          <w:p/>
        </w:tc>
      </w:tr>
      <w:tr>
        <w:trPr>
          <w:trHeight w:hRule="exact" w:val="974"/>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3439"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достижение результата регионального проекта</w:t>
            </w:r>
          </w:p>
        </w:tc>
        <w:tc>
          <w:tcPr>
            <w:tcW w:w="3009"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С.В.</w:t>
            </w:r>
          </w:p>
        </w:tc>
        <w:tc>
          <w:tcPr>
            <w:tcW w:w="3295" w:type="dxa"/>
            <w:gridSpan w:val="1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Министра</w:t>
            </w:r>
          </w:p>
        </w:tc>
        <w:tc>
          <w:tcPr>
            <w:tcW w:w="2866" w:type="dxa"/>
            <w:gridSpan w:val="9"/>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Маркин О.В.</w:t>
            </w:r>
          </w:p>
        </w:tc>
        <w:tc>
          <w:tcPr>
            <w:tcW w:w="229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1505"/>
        </w:trPr>
        <w:tc>
          <w:tcPr>
            <w:tcW w:w="15618" w:type="dxa"/>
            <w:gridSpan w:val="40"/>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85 субъектов реализовали региональные проекты «Создание единого цифрового контура в здравоохранении на основе единой государственной информационной системы здравоохранения (ЕГИСЗ)» с целью внедрения в медицинских организациях государственной и муниципальной систем здравоохранения медицинских информационных систем, соответствующих требованиям Минздрава России и реализации государственных информационных систем в сфере здравоохранения, соответствующих требованиям Минздрава России, обеспечивающих информационное взаимодействие с подсистемами ЕГИСЗ</w:t>
            </w:r>
          </w:p>
          <w:p/>
        </w:tc>
      </w:tr>
      <w:tr>
        <w:trPr>
          <w:trHeight w:hRule="exact" w:val="974"/>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c>
          <w:tcPr>
            <w:tcW w:w="3439"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достижение результата регионального проекта</w:t>
            </w:r>
          </w:p>
        </w:tc>
        <w:tc>
          <w:tcPr>
            <w:tcW w:w="3009"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С.В.</w:t>
            </w:r>
          </w:p>
        </w:tc>
        <w:tc>
          <w:tcPr>
            <w:tcW w:w="3295" w:type="dxa"/>
            <w:gridSpan w:val="1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Министра</w:t>
            </w:r>
          </w:p>
        </w:tc>
        <w:tc>
          <w:tcPr>
            <w:tcW w:w="2866" w:type="dxa"/>
            <w:gridSpan w:val="9"/>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Маркин О.В.</w:t>
            </w:r>
          </w:p>
        </w:tc>
        <w:tc>
          <w:tcPr>
            <w:tcW w:w="229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41</w:t>
            </w:r>
          </w:p>
        </w:tc>
      </w:tr>
      <w:tr>
        <w:trPr>
          <w:trHeight w:hRule="exact" w:val="430"/>
        </w:trPr>
        <w:tc>
          <w:tcPr>
            <w:tcW w:w="15618" w:type="dxa"/>
            <w:gridSpan w:val="40"/>
          </w:tcPr>
          <w:p/>
        </w:tc>
      </w:tr>
      <w:tr>
        <w:trPr>
          <w:trHeight w:hRule="exact" w:val="558"/>
        </w:trPr>
        <w:tc>
          <w:tcPr>
            <w:tcW w:w="15618" w:type="dxa"/>
            <w:gridSpan w:val="40"/>
            <w:vAlign w:val="center"/>
            <w:shd w:val="clear" w:color="auto" w:fill="auto"/>
          </w:tcPr>
          <w:p>
            <w:pPr>
              <w:spacing w:line="230"/>
              <w:jc w:val="center"/>
              <w:rPr>
                <w:rFonts w:ascii="Times New Roman" w:hAnsi="Times New Roman" w:eastAsia="Times New Roman" w:cs="Times New Roman"/>
                <w:color w:val="000000"/>
                <w:sz w:val="28"/>
                <w:spacing w:val="-2"/>
              </w:rPr>
            </w:pPr>
            <w:r>
              <w:rPr>
                <w:rFonts w:ascii="Times New Roman" w:hAnsi="Times New Roman" w:eastAsia="Times New Roman" w:cs="Times New Roman"/>
                <w:color w:val="000000"/>
                <w:sz w:val="28"/>
                <w:spacing w:val="-2"/>
              </w:rPr>
              <w:t xml:space="preserve">6. Дополнительная информация</w:t>
            </w:r>
          </w:p>
        </w:tc>
      </w:tr>
      <w:tr>
        <w:trPr>
          <w:trHeight w:hRule="exact" w:val="430"/>
        </w:trPr>
        <w:tc>
          <w:tcPr>
            <w:tcW w:w="15618" w:type="dxa"/>
            <w:gridSpan w:val="40"/>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42</w:t>
            </w:r>
          </w:p>
        </w:tc>
      </w:tr>
      <w:tr>
        <w:trPr>
          <w:trHeight w:hRule="exact" w:val="430"/>
        </w:trPr>
        <w:tc>
          <w:tcPr>
            <w:tcW w:w="15618" w:type="dxa"/>
            <w:gridSpan w:val="40"/>
          </w:tcPr>
          <w:p/>
        </w:tc>
      </w:tr>
      <w:tr>
        <w:trPr>
          <w:trHeight w:hRule="exact" w:val="573"/>
        </w:trPr>
        <w:tc>
          <w:tcPr>
            <w:tcW w:w="11462" w:type="dxa"/>
            <w:gridSpan w:val="30"/>
          </w:tcPr>
          <w:p/>
        </w:tc>
        <w:tc>
          <w:tcPr>
            <w:tcW w:w="4156" w:type="dxa"/>
            <w:gridSpan w:val="10"/>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ПРИЛОЖЕНИЕ №1</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 паспорту регионального проекта</w:t>
            </w:r>
          </w:p>
        </w:tc>
      </w:tr>
      <w:tr>
        <w:trPr>
          <w:trHeight w:hRule="exact" w:val="573"/>
        </w:trPr>
        <w:tc>
          <w:tcPr>
            <w:tcW w:w="11462" w:type="dxa"/>
            <w:gridSpan w:val="30"/>
          </w:tcPr>
          <w:p/>
        </w:tc>
        <w:tc>
          <w:tcPr>
            <w:tcW w:w="4156" w:type="dxa"/>
            <w:gridSpan w:val="10"/>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Цифровой контур здравоохранения (Республика Мордовия)</w:t>
            </w:r>
          </w:p>
        </w:tc>
      </w:tr>
      <w:tr>
        <w:trPr>
          <w:trHeight w:hRule="exact" w:val="144"/>
        </w:trPr>
        <w:tc>
          <w:tcPr>
            <w:tcW w:w="860" w:type="dxa"/>
            <w:gridSpan w:val="5"/>
            <w:shd w:val="clear" w:color="auto" w:fill="auto"/>
          </w:tcPr>
          <w:p>
            <w:pPr>
              <w:spacing w:line="230"/>
              <w:rPr>
                <w:rFonts w:ascii="Arial" w:hAnsi="Arial" w:eastAsia="Arial" w:cs="Arial"/>
                <w:color w:val="auto"/>
                <w:sz w:val="16"/>
                <w:spacing w:val="-2"/>
              </w:rPr>
            </w:pPr>
            <w:r>
              <w:rPr>
                <w:rFonts w:ascii="Arial" w:hAnsi="Arial" w:eastAsia="Arial" w:cs="Arial"/>
                <w:color w:val="auto"/>
                <w:sz w:val="16"/>
                <w:spacing w:val="-2"/>
              </w:rPr>
              <w:t xml:space="preserve">0</w:t>
            </w:r>
          </w:p>
        </w:tc>
        <w:tc>
          <w:tcPr>
            <w:tcW w:w="14758" w:type="dxa"/>
            <w:gridSpan w:val="35"/>
            <w:vAlign w:val="center"/>
            <w:shd w:val="clear" w:color="auto" w:fill="auto"/>
          </w:tcPr>
          <w:p>
            <w:pPr>
              <w:spacing w:line="230"/>
              <w:jc w:val="center"/>
              <w:rPr>
                <w:rFonts w:ascii="Times New Roman" w:hAnsi="Times New Roman" w:eastAsia="Times New Roman" w:cs="Times New Roman"/>
                <w:color w:val="000000"/>
                <w:sz w:val="28"/>
                <w:spacing w:val="-2"/>
              </w:rPr>
            </w:pPr>
          </w:p>
        </w:tc>
      </w:tr>
      <w:tr>
        <w:trPr>
          <w:trHeight w:hRule="exact" w:val="716"/>
        </w:trPr>
        <w:tc>
          <w:tcPr>
            <w:tcW w:w="15618" w:type="dxa"/>
            <w:gridSpan w:val="40"/>
            <w:vAlign w:val="center"/>
            <w:tcBorders>
              <w:bottom w:val="single" w:sz="5" w:space="0" w:color="000000"/>
            </w:tcBorders>
            <w:shd w:val="clear" w:color="auto" w:fill="auto"/>
          </w:tcPr>
          <w:p>
            <w:pPr>
              <w:spacing w:line="230"/>
              <w:jc w:val="center"/>
              <w:rPr>
                <w:rFonts w:ascii="Times New Roman" w:hAnsi="Times New Roman" w:eastAsia="Times New Roman" w:cs="Times New Roman"/>
                <w:color w:val="000000"/>
                <w:sz w:val="28"/>
                <w:spacing w:val="-2"/>
              </w:rPr>
            </w:pPr>
            <w:r>
              <w:rPr>
                <w:rFonts w:ascii="Times New Roman" w:hAnsi="Times New Roman" w:eastAsia="Times New Roman" w:cs="Times New Roman"/>
                <w:color w:val="000000"/>
                <w:sz w:val="28"/>
                <w:spacing w:val="-2"/>
              </w:rPr>
              <w:t xml:space="preserve">ПЛАН МЕРОПРИЯТИЙ</w:t>
            </w:r>
          </w:p>
          <w:p>
            <w:pPr>
              <w:spacing w:line="230"/>
              <w:jc w:val="center"/>
              <w:rPr>
                <w:rFonts w:ascii="Times New Roman" w:hAnsi="Times New Roman" w:eastAsia="Times New Roman" w:cs="Times New Roman"/>
                <w:color w:val="000000"/>
                <w:sz w:val="28"/>
                <w:spacing w:val="-2"/>
              </w:rPr>
            </w:pPr>
            <w:r>
              <w:rPr>
                <w:rFonts w:ascii="Times New Roman" w:hAnsi="Times New Roman" w:eastAsia="Times New Roman" w:cs="Times New Roman"/>
                <w:color w:val="000000"/>
                <w:sz w:val="28"/>
                <w:spacing w:val="-2"/>
              </w:rPr>
              <w:t xml:space="preserve">по реализации регионального проекта</w:t>
            </w:r>
          </w:p>
        </w:tc>
      </w:tr>
      <w:tr>
        <w:trPr>
          <w:trHeight w:hRule="exact" w:val="430"/>
        </w:trPr>
        <w:tc>
          <w:tcPr>
            <w:tcW w:w="71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515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мероприятия, контрольной точки</w:t>
            </w:r>
          </w:p>
        </w:tc>
        <w:tc>
          <w:tcPr>
            <w:tcW w:w="258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43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286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результата</w:t>
            </w:r>
          </w:p>
        </w:tc>
        <w:tc>
          <w:tcPr>
            <w:tcW w:w="186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контроля</w:t>
            </w:r>
          </w:p>
        </w:tc>
      </w:tr>
      <w:tr>
        <w:trPr>
          <w:trHeight w:hRule="exact" w:val="430"/>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243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515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4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86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86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2866"/>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Не менее 90% медицинских организаций государственной и муниципальной систем здравоохранения субъектов Российской Федерации обеспечивают межведомственное электронное взаимодействие, в том числе с учреждениями медико-социальной экспертизы.</w:t>
            </w:r>
            <w:r>
              <w:rPr>
                <w:color w:val="FFFFFF"/>
                <w:sz w:val="7.5"/>
                <w:szCs w:val="7.5"/>
                <w:rFonts w:ascii="Times New Roman" w:hAnsi="Times New Roman" w:eastAsia="Times New Roman" w:cs="Times New Roman"/>
                <w:spacing w:val="-2"/>
              </w:rPr>
              <w:t xml:space="preserve">0</w:t>
            </w:r>
          </w:p>
          <w:p/>
        </w:tc>
        <w:tc>
          <w:tcPr>
            <w:tcW w:w="1290"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31.12.2021</w:t>
            </w: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 К 2022 году не менее 90% медицинских организаций будут обеспечивать межведомственное электронное взаимодействие с учреждениями медико-социальной экспертизы по обмену документами для установления инвалидности, в том числе в целях сокращения количества очных обращений граждан в учреждения МСЭ, путем доработки функционала медицинских информационных систем, для передачи направления на медико-социальную экспертизу и сопутствующей медицинской документации в форме электронных документов посредством ЕГИСЗ в </w:t>
            </w:r>
          </w:p>
          <w:p/>
        </w:tc>
        <w:tc>
          <w:tcPr>
            <w:tcW w:w="1863"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2135"/>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135"/>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29"/>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43</w:t>
            </w:r>
          </w:p>
        </w:tc>
      </w:tr>
      <w:tr>
        <w:trPr>
          <w:trHeight w:hRule="exact" w:val="430"/>
        </w:trPr>
        <w:tc>
          <w:tcPr>
            <w:tcW w:w="15618" w:type="dxa"/>
            <w:gridSpan w:val="40"/>
            <w:tcBorders>
              <w:bottom w:val="single" w:sz="5" w:space="0" w:color="000000"/>
            </w:tcBorders>
          </w:tcPr>
          <w:p/>
        </w:tc>
      </w:tr>
      <w:tr>
        <w:trPr>
          <w:trHeight w:hRule="exact" w:val="430"/>
        </w:trPr>
        <w:tc>
          <w:tcPr>
            <w:tcW w:w="71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515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мероприятия, контрольной точки</w:t>
            </w:r>
          </w:p>
        </w:tc>
        <w:tc>
          <w:tcPr>
            <w:tcW w:w="258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43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286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результата</w:t>
            </w:r>
          </w:p>
        </w:tc>
        <w:tc>
          <w:tcPr>
            <w:tcW w:w="186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контроля</w:t>
            </w:r>
          </w:p>
        </w:tc>
      </w:tr>
      <w:tr>
        <w:trPr>
          <w:trHeight w:hRule="exact" w:val="430"/>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243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515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4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86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86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2866"/>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бюро медико-социальной экспертизы. К 2022 году не менее 90% медицинских организаций будут обеспечивать межведомственное электронное взаимодействие с фондом социального страхования (передача электронных листков нетрудоспособности), а также с Министерством труда и социального развития при обмене информацией в соответствии с законодательством Российской Федерации, в том числе о назначенных и оказанных мерах социальной поддержки гражданам.</w:t>
            </w:r>
          </w:p>
          <w:p/>
        </w:tc>
        <w:tc>
          <w:tcPr>
            <w:tcW w:w="1863"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1691"/>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691"/>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447"/>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КТ: 20% государственных медицинских организаций Республики Мордовия обеспечивают межведомственное электронное взаимодействие с учреждениями медико-социальной экспертизы</w:t>
            </w:r>
          </w:p>
        </w:tc>
        <w:tc>
          <w:tcPr>
            <w:tcW w:w="129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31.12.2019</w:t>
            </w: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за IV квартал 2019 г. в установленной форме о доле государственных и муниципальных медицинских организаций Республики Мордовия обеспечивают межведомственное электронное </w:t>
            </w:r>
          </w:p>
          <w:p/>
        </w:tc>
        <w:tc>
          <w:tcPr>
            <w:tcW w:w="186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ПК</w:t>
            </w:r>
          </w:p>
        </w:tc>
      </w:tr>
      <w:tr>
        <w:trPr>
          <w:trHeight w:hRule="exact" w:val="1447"/>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44</w:t>
            </w:r>
          </w:p>
        </w:tc>
      </w:tr>
      <w:tr>
        <w:trPr>
          <w:trHeight w:hRule="exact" w:val="429"/>
        </w:trPr>
        <w:tc>
          <w:tcPr>
            <w:tcW w:w="15618" w:type="dxa"/>
            <w:gridSpan w:val="40"/>
            <w:tcBorders>
              <w:bottom w:val="single" w:sz="5" w:space="0" w:color="000000"/>
            </w:tcBorders>
          </w:tcPr>
          <w:p/>
        </w:tc>
      </w:tr>
      <w:tr>
        <w:trPr>
          <w:trHeight w:hRule="exact" w:val="430"/>
        </w:trPr>
        <w:tc>
          <w:tcPr>
            <w:tcW w:w="71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515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мероприятия, контрольной точки</w:t>
            </w:r>
          </w:p>
        </w:tc>
        <w:tc>
          <w:tcPr>
            <w:tcW w:w="258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43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286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результата</w:t>
            </w:r>
          </w:p>
        </w:tc>
        <w:tc>
          <w:tcPr>
            <w:tcW w:w="186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контроля</w:t>
            </w:r>
          </w:p>
        </w:tc>
      </w:tr>
      <w:tr>
        <w:trPr>
          <w:trHeight w:hRule="exact" w:val="430"/>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243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515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4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86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86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974"/>
        </w:trPr>
        <w:tc>
          <w:tcPr>
            <w:tcW w:w="716"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5158"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90" w:type="dxa"/>
            <w:gridSpan w:val="3"/>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866"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взаимодействие с учреждениями медико- социальной экспертизы</w:t>
            </w:r>
          </w:p>
          <w:p/>
        </w:tc>
        <w:tc>
          <w:tcPr>
            <w:tcW w:w="1863" w:type="dxa"/>
            <w:gridSpan w:val="5"/>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2866"/>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1.1.1</w:t>
            </w: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Проведена модернизация и развитие медицинских информационных систем, эксплуатирующихся в государственных медицинских организациях Республики Мордовия для обеспечения межведомственного информационного взаимодействия </w:t>
            </w:r>
          </w:p>
        </w:tc>
        <w:tc>
          <w:tcPr>
            <w:tcW w:w="1290"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01.05.2019</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30.11.2019</w:t>
            </w: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 доле территориально-выделенных структурных подразделений медицинских организаций государственной системы здравоохранения Республики Мордовия (включая ФАП и ФП, подключенные к сети Интернет), обеспечивающих межведомственное информационное взаимодействие. Обеспечено межведомственное информационное взаимодействие медицинских информационных систем государственных медицинских организаций, в том числе с информационными системами медико- социальной экспертизы и фонда социального страхования в части передачи/получения </w:t>
            </w:r>
          </w:p>
          <w:p/>
        </w:tc>
        <w:tc>
          <w:tcPr>
            <w:tcW w:w="186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ПК</w:t>
            </w:r>
          </w:p>
        </w:tc>
      </w:tr>
      <w:tr>
        <w:trPr>
          <w:trHeight w:hRule="exact" w:val="2650"/>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651"/>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w:t>
            </w:r>
          </w:p>
        </w:tc>
      </w:tr>
      <w:tr>
        <w:trPr>
          <w:trHeight w:hRule="exact" w:val="430"/>
        </w:trPr>
        <w:tc>
          <w:tcPr>
            <w:tcW w:w="15618" w:type="dxa"/>
            <w:gridSpan w:val="40"/>
            <w:tcBorders>
              <w:bottom w:val="single" w:sz="5" w:space="0" w:color="000000"/>
            </w:tcBorders>
          </w:tcPr>
          <w:p/>
        </w:tc>
      </w:tr>
      <w:tr>
        <w:trPr>
          <w:trHeight w:hRule="exact" w:val="429"/>
        </w:trPr>
        <w:tc>
          <w:tcPr>
            <w:tcW w:w="71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515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мероприятия, контрольной точки</w:t>
            </w:r>
          </w:p>
        </w:tc>
        <w:tc>
          <w:tcPr>
            <w:tcW w:w="258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43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286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результата</w:t>
            </w:r>
          </w:p>
        </w:tc>
        <w:tc>
          <w:tcPr>
            <w:tcW w:w="186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контроля</w:t>
            </w:r>
          </w:p>
        </w:tc>
      </w:tr>
      <w:tr>
        <w:trPr>
          <w:trHeight w:hRule="exact" w:val="430"/>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243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515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4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86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86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716"/>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5158"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866"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юридически значимых электронных документов.</w:t>
            </w:r>
          </w:p>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1548"/>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w:t>
            </w: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КТ: 50% государственных медицинских организаций Республики Мордовия обеспечивают межведомственное электронное взаимодействие с учреждениями медико-социальной экспертизы</w:t>
            </w:r>
          </w:p>
        </w:tc>
        <w:tc>
          <w:tcPr>
            <w:tcW w:w="129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30.11.2020</w:t>
            </w: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за IV квартал 2020 г. в установленной форме о доле государственных медицинских организаций обеспечивающих межведомственное электронное взаимодействие с учреждениями медико- социальной экспертизы</w:t>
            </w:r>
          </w:p>
          <w:p/>
        </w:tc>
        <w:tc>
          <w:tcPr>
            <w:tcW w:w="186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ПК</w:t>
            </w:r>
          </w:p>
        </w:tc>
      </w:tr>
      <w:tr>
        <w:trPr>
          <w:trHeight w:hRule="exact" w:val="1533"/>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679"/>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1.2.1</w:t>
            </w: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Проведена модернизация и развитие медицинских информационных систем, эксплуатирующихся в государственных медицинских организациях Республики Мордовия для обеспечения межведомственного информационного взаимодействия </w:t>
            </w:r>
          </w:p>
        </w:tc>
        <w:tc>
          <w:tcPr>
            <w:tcW w:w="1290"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01.05.2020</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30.11.2020</w:t>
            </w: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 доле территориально-выделенных структурных подразделений медицинских организаций государственной системы здравоохранения Республики Мордовия (включая ФАП и ФП, подключенные к сети Интернет), обеспечивающих межведомственное информационное взаимодействие. Обеспечено межведомственное информационное взаимодействие </w:t>
            </w:r>
          </w:p>
          <w:p/>
        </w:tc>
        <w:tc>
          <w:tcPr>
            <w:tcW w:w="186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ПК</w:t>
            </w:r>
          </w:p>
        </w:tc>
      </w:tr>
      <w:tr>
        <w:trPr>
          <w:trHeight w:hRule="exact" w:val="2665"/>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46</w:t>
            </w:r>
          </w:p>
        </w:tc>
      </w:tr>
      <w:tr>
        <w:trPr>
          <w:trHeight w:hRule="exact" w:val="430"/>
        </w:trPr>
        <w:tc>
          <w:tcPr>
            <w:tcW w:w="15618" w:type="dxa"/>
            <w:gridSpan w:val="40"/>
            <w:tcBorders>
              <w:bottom w:val="single" w:sz="5" w:space="0" w:color="000000"/>
            </w:tcBorders>
          </w:tcPr>
          <w:p/>
        </w:tc>
      </w:tr>
      <w:tr>
        <w:trPr>
          <w:trHeight w:hRule="exact" w:val="430"/>
        </w:trPr>
        <w:tc>
          <w:tcPr>
            <w:tcW w:w="71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515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мероприятия, контрольной точки</w:t>
            </w:r>
          </w:p>
        </w:tc>
        <w:tc>
          <w:tcPr>
            <w:tcW w:w="258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43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286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результата</w:t>
            </w:r>
          </w:p>
        </w:tc>
        <w:tc>
          <w:tcPr>
            <w:tcW w:w="186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контроля</w:t>
            </w:r>
          </w:p>
        </w:tc>
      </w:tr>
      <w:tr>
        <w:trPr>
          <w:trHeight w:hRule="exact" w:val="429"/>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243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515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4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86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86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1805"/>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90"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медицинских информационных систем государственных медицинских организаций, в том числе с информационными системами медико- социальной экспертизы и фонда социального страхования в части передачи/получения юридически значимых электронных документов.</w:t>
            </w:r>
          </w:p>
          <w:p/>
        </w:tc>
        <w:tc>
          <w:tcPr>
            <w:tcW w:w="186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1806"/>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7"/>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w:t>
            </w: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КТ: 90% государственных медицинских организаций Республики Мордовия обеспечивают межведомственное электронное взаимодействие с учреждениями медико-социальной экспертизы</w:t>
            </w:r>
          </w:p>
        </w:tc>
        <w:tc>
          <w:tcPr>
            <w:tcW w:w="129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31.12.2021</w:t>
            </w: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Прочий тип документа Отчет за IV квартал 2021 г. в установленной форме о доле государственных медицинских организаций обеспечивают межведомственное электронное взаимодействие с учреждениями медико- социальной экспертизы </w:t>
            </w:r>
          </w:p>
          <w:p/>
        </w:tc>
        <w:tc>
          <w:tcPr>
            <w:tcW w:w="186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ПК</w:t>
            </w:r>
          </w:p>
        </w:tc>
      </w:tr>
      <w:tr>
        <w:trPr>
          <w:trHeight w:hRule="exact" w:val="1533"/>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450"/>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1.3.1</w:t>
            </w:r>
          </w:p>
        </w:tc>
        <w:tc>
          <w:tcPr>
            <w:tcW w:w="5158"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Проведена модернизация и развитие медицинских информационных систем, эксплуатирующихся в государственных медицинских организациях Республики Мордовия для обеспечения межведомственного информационного взаимодействия </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01.05.2021</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30.11.2021</w:t>
            </w:r>
          </w:p>
        </w:tc>
        <w:tc>
          <w:tcPr>
            <w:tcW w:w="2435"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 доле территориально-выделенных структурных подразделений медицинских организаций государственной системы здравоохранения Республики Мордовия </w:t>
            </w:r>
          </w:p>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ПК</w:t>
            </w: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47</w:t>
            </w:r>
          </w:p>
        </w:tc>
      </w:tr>
      <w:tr>
        <w:trPr>
          <w:trHeight w:hRule="exact" w:val="430"/>
        </w:trPr>
        <w:tc>
          <w:tcPr>
            <w:tcW w:w="15618" w:type="dxa"/>
            <w:gridSpan w:val="40"/>
            <w:tcBorders>
              <w:bottom w:val="single" w:sz="5" w:space="0" w:color="000000"/>
            </w:tcBorders>
          </w:tcPr>
          <w:p/>
        </w:tc>
      </w:tr>
      <w:tr>
        <w:trPr>
          <w:trHeight w:hRule="exact" w:val="430"/>
        </w:trPr>
        <w:tc>
          <w:tcPr>
            <w:tcW w:w="71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515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мероприятия, контрольной точки</w:t>
            </w:r>
          </w:p>
        </w:tc>
        <w:tc>
          <w:tcPr>
            <w:tcW w:w="258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43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286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результата</w:t>
            </w:r>
          </w:p>
        </w:tc>
        <w:tc>
          <w:tcPr>
            <w:tcW w:w="186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контроля</w:t>
            </w:r>
          </w:p>
        </w:tc>
      </w:tr>
      <w:tr>
        <w:trPr>
          <w:trHeight w:hRule="exact" w:val="430"/>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243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515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4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86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86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2866"/>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90"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(включая ФАП и ФП, подключенные к сети Интернет), обеспечивающих межведомственное информационное взаимодействие. Обеспечено межведомственное информационное взаимодействие медицинских информационных систем государственных медицинских организаций, в том числе с информационными системами медико- социальной экспертизы и фонда социального страхования в части передачи/получения юридически значимых электронных документов.</w:t>
            </w:r>
          </w:p>
          <w:p/>
        </w:tc>
        <w:tc>
          <w:tcPr>
            <w:tcW w:w="186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1819"/>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20"/>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636"/>
        </w:trPr>
        <w:tc>
          <w:tcPr>
            <w:tcW w:w="716"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1.4</w:t>
            </w:r>
          </w:p>
        </w:tc>
        <w:tc>
          <w:tcPr>
            <w:tcW w:w="5158"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КТ: Обеспеченно межведомственное электронное взаимодействие медицинских организаций, в том числе с учреждениями медико-социальной экспертиз, фондом социального страхования, а также с Министерством труда и социального развития при обмене информацией в Республике Мордовия</w:t>
            </w:r>
          </w:p>
        </w:tc>
        <w:tc>
          <w:tcPr>
            <w:tcW w:w="1290" w:type="dxa"/>
            <w:gridSpan w:val="3"/>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31.12.2021</w:t>
            </w:r>
          </w:p>
        </w:tc>
        <w:tc>
          <w:tcPr>
            <w:tcW w:w="2435"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об обеспечении межведомственного электронного взаимодействия медицинских организаций, в том числе с учреждениями медико-социальной экспертизы, </w:t>
            </w:r>
          </w:p>
          <w:p/>
        </w:tc>
        <w:tc>
          <w:tcPr>
            <w:tcW w:w="1863" w:type="dxa"/>
            <w:gridSpan w:val="5"/>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ПК</w:t>
            </w: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48</w:t>
            </w:r>
          </w:p>
        </w:tc>
      </w:tr>
      <w:tr>
        <w:trPr>
          <w:trHeight w:hRule="exact" w:val="430"/>
        </w:trPr>
        <w:tc>
          <w:tcPr>
            <w:tcW w:w="15618" w:type="dxa"/>
            <w:gridSpan w:val="40"/>
            <w:tcBorders>
              <w:bottom w:val="single" w:sz="5" w:space="0" w:color="000000"/>
            </w:tcBorders>
          </w:tcPr>
          <w:p/>
        </w:tc>
      </w:tr>
      <w:tr>
        <w:trPr>
          <w:trHeight w:hRule="exact" w:val="430"/>
        </w:trPr>
        <w:tc>
          <w:tcPr>
            <w:tcW w:w="71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515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мероприятия, контрольной точки</w:t>
            </w:r>
          </w:p>
        </w:tc>
        <w:tc>
          <w:tcPr>
            <w:tcW w:w="258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43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286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результата</w:t>
            </w:r>
          </w:p>
        </w:tc>
        <w:tc>
          <w:tcPr>
            <w:tcW w:w="186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контроля</w:t>
            </w:r>
          </w:p>
        </w:tc>
      </w:tr>
      <w:tr>
        <w:trPr>
          <w:trHeight w:hRule="exact" w:val="430"/>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243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515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4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86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86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1505"/>
        </w:trPr>
        <w:tc>
          <w:tcPr>
            <w:tcW w:w="716"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5158"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90" w:type="dxa"/>
            <w:gridSpan w:val="3"/>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866"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фондом социального страхования, а также с Министерством труда и социального развития при обмене информацией</w:t>
            </w:r>
          </w:p>
          <w:p/>
        </w:tc>
        <w:tc>
          <w:tcPr>
            <w:tcW w:w="1863" w:type="dxa"/>
            <w:gridSpan w:val="5"/>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2865"/>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1.4.1</w:t>
            </w: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Проведена модернизация и развитие медицинских информационных систем, эксплуатирующихся в государственных медицинских организациях Республики Мордовия для обеспечения межведомственного информационного взаимодействия </w:t>
            </w:r>
          </w:p>
        </w:tc>
        <w:tc>
          <w:tcPr>
            <w:tcW w:w="1290"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01.05.2019</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30.11.2021</w:t>
            </w: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 доле территориально-выделенных структурных подразделений медицинских организаций государственной системы здравоохранения Республики Мордовия (включая ФАП и ФП, подключенные к сети Интернет), обеспечивающих межведомственное информационное взаимодействие. Обеспечено межведомственное информационное взаимодействие медицинских информационных систем государственных медицинских организаций, в том числе с информационными системами медико- социальной экспертизы и фонда социального </w:t>
            </w:r>
          </w:p>
          <w:p/>
        </w:tc>
        <w:tc>
          <w:tcPr>
            <w:tcW w:w="186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ПК</w:t>
            </w:r>
          </w:p>
        </w:tc>
      </w:tr>
      <w:tr>
        <w:trPr>
          <w:trHeight w:hRule="exact" w:val="2393"/>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379"/>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49</w:t>
            </w:r>
          </w:p>
        </w:tc>
      </w:tr>
      <w:tr>
        <w:trPr>
          <w:trHeight w:hRule="exact" w:val="429"/>
        </w:trPr>
        <w:tc>
          <w:tcPr>
            <w:tcW w:w="15618" w:type="dxa"/>
            <w:gridSpan w:val="40"/>
            <w:tcBorders>
              <w:bottom w:val="single" w:sz="5" w:space="0" w:color="000000"/>
            </w:tcBorders>
          </w:tcPr>
          <w:p/>
        </w:tc>
      </w:tr>
      <w:tr>
        <w:trPr>
          <w:trHeight w:hRule="exact" w:val="430"/>
        </w:trPr>
        <w:tc>
          <w:tcPr>
            <w:tcW w:w="71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515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мероприятия, контрольной точки</w:t>
            </w:r>
          </w:p>
        </w:tc>
        <w:tc>
          <w:tcPr>
            <w:tcW w:w="258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43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286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результата</w:t>
            </w:r>
          </w:p>
        </w:tc>
        <w:tc>
          <w:tcPr>
            <w:tcW w:w="186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контроля</w:t>
            </w:r>
          </w:p>
        </w:tc>
      </w:tr>
      <w:tr>
        <w:trPr>
          <w:trHeight w:hRule="exact" w:val="430"/>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243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515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4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86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86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1246"/>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5158"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866"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страхования в части передачи/получения юридически значимых электронных документов.</w:t>
            </w:r>
          </w:p>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2866"/>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Организовано не менее 820 тысяч автоматизированных рабочих мест медицинских работников при внедрении и эксплуатации медицинских информационных систем, соответствующих требованиям Минздрава России в медицинских организациях государственной и муниципальной систем здравоохранения субъектов Российской Федерации.</w:t>
            </w:r>
            <w:r>
              <w:rPr>
                <w:color w:val="FFFFFF"/>
                <w:sz w:val="7.5"/>
                <w:szCs w:val="7.5"/>
                <w:rFonts w:ascii="Times New Roman" w:hAnsi="Times New Roman" w:eastAsia="Times New Roman" w:cs="Times New Roman"/>
                <w:spacing w:val="-2"/>
              </w:rPr>
              <w:t xml:space="preserve">0</w:t>
            </w:r>
          </w:p>
          <w:p/>
        </w:tc>
        <w:tc>
          <w:tcPr>
            <w:tcW w:w="1290"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31.12.2021</w:t>
            </w: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 2021 году с учетом закупаемого субъектами Российской Федерации оборудования и программного обеспечения будет организовано не менее 820 тысяч автоматизированных рабочих мест медицинских работников (нарастающим итогом) при внедрении и эксплуатации медицинских информационных систем, соответствующих требованиям Минздрава России в медицинских организациях государственной и муниципальной систем здравоохранения субъектов Российской Федерации</w:t>
            </w:r>
          </w:p>
          <w:p/>
        </w:tc>
        <w:tc>
          <w:tcPr>
            <w:tcW w:w="1863"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1963"/>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948"/>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118"/>
        </w:trPr>
        <w:tc>
          <w:tcPr>
            <w:tcW w:w="716"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w:t>
            </w:r>
          </w:p>
        </w:tc>
        <w:tc>
          <w:tcPr>
            <w:tcW w:w="5158"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КТ: Утвержден план дооснащения государственных медицинских организаций информационно-телекоммуникационным </w:t>
            </w:r>
          </w:p>
        </w:tc>
        <w:tc>
          <w:tcPr>
            <w:tcW w:w="1290" w:type="dxa"/>
            <w:gridSpan w:val="3"/>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01.04.2019</w:t>
            </w:r>
          </w:p>
        </w:tc>
        <w:tc>
          <w:tcPr>
            <w:tcW w:w="2435"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ПК</w:t>
            </w: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w:t>
            </w:r>
          </w:p>
        </w:tc>
      </w:tr>
      <w:tr>
        <w:trPr>
          <w:trHeight w:hRule="exact" w:val="430"/>
        </w:trPr>
        <w:tc>
          <w:tcPr>
            <w:tcW w:w="15618" w:type="dxa"/>
            <w:gridSpan w:val="40"/>
            <w:tcBorders>
              <w:bottom w:val="single" w:sz="5" w:space="0" w:color="000000"/>
            </w:tcBorders>
          </w:tcPr>
          <w:p/>
        </w:tc>
      </w:tr>
      <w:tr>
        <w:trPr>
          <w:trHeight w:hRule="exact" w:val="429"/>
        </w:trPr>
        <w:tc>
          <w:tcPr>
            <w:tcW w:w="71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515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мероприятия, контрольной точки</w:t>
            </w:r>
          </w:p>
        </w:tc>
        <w:tc>
          <w:tcPr>
            <w:tcW w:w="258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43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286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результата</w:t>
            </w:r>
          </w:p>
        </w:tc>
        <w:tc>
          <w:tcPr>
            <w:tcW w:w="186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контроля</w:t>
            </w:r>
          </w:p>
        </w:tc>
      </w:tr>
      <w:tr>
        <w:trPr>
          <w:trHeight w:hRule="exact" w:val="430"/>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243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515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4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86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86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444"/>
        </w:trPr>
        <w:tc>
          <w:tcPr>
            <w:tcW w:w="716"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5158"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оборудованием </w:t>
            </w:r>
          </w:p>
        </w:tc>
        <w:tc>
          <w:tcPr>
            <w:tcW w:w="1290" w:type="dxa"/>
            <w:gridSpan w:val="3"/>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866"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2593"/>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2.1.1</w:t>
            </w: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Проведение обследования государственных медицинских организаций с целью определения потребности в дооснащении информационно-телекоммуникационным оборудованием</w:t>
            </w:r>
          </w:p>
        </w:tc>
        <w:tc>
          <w:tcPr>
            <w:tcW w:w="1290"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01.01.2019</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01.04.2019</w:t>
            </w: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Прочий тип документа Определена потребность на 2019 - 2021 годы для всех структурных подразделений государственных медицинских организаций Республики Мордовия в оснащении телекоммуникационным оборудованием, развитии информационно- коммуникационной инфраструктуры, серверным оборудованием, оснащения медицинских работников электронными подписями.</w:t>
            </w:r>
          </w:p>
          <w:p/>
        </w:tc>
        <w:tc>
          <w:tcPr>
            <w:tcW w:w="186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ПК</w:t>
            </w:r>
          </w:p>
        </w:tc>
      </w:tr>
      <w:tr>
        <w:trPr>
          <w:trHeight w:hRule="exact" w:val="2594"/>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04"/>
        </w:trPr>
        <w:tc>
          <w:tcPr>
            <w:tcW w:w="716"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2.2</w:t>
            </w:r>
          </w:p>
        </w:tc>
        <w:tc>
          <w:tcPr>
            <w:tcW w:w="5158"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КТ: Осуществлена закупка и ввод в эксплуатацию информационно-коммуникационного оборудования в государственных медицинских организациях Республики Мордовия</w:t>
            </w:r>
          </w:p>
        </w:tc>
        <w:tc>
          <w:tcPr>
            <w:tcW w:w="1290" w:type="dxa"/>
            <w:gridSpan w:val="3"/>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30.11.2019</w:t>
            </w:r>
          </w:p>
        </w:tc>
        <w:tc>
          <w:tcPr>
            <w:tcW w:w="2435"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Маркин О. В., Министр здравоохранения Республики Мордовия</w:t>
            </w:r>
          </w:p>
        </w:tc>
        <w:tc>
          <w:tcPr>
            <w:tcW w:w="2866"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РРП</w:t>
            </w:r>
          </w:p>
        </w:tc>
      </w:tr>
      <w:tr>
        <w:trPr>
          <w:trHeight w:hRule="exact" w:val="2006"/>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2.2.1</w:t>
            </w:r>
          </w:p>
        </w:tc>
        <w:tc>
          <w:tcPr>
            <w:tcW w:w="5158"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Проведение закупки информационно-коммуникационного оборудования, в том числе вычислительных мощностей для оснащения государственных медицинских организаций Республики Мордовия</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02.03.2019</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30.11.2019</w:t>
            </w:r>
          </w:p>
        </w:tc>
        <w:tc>
          <w:tcPr>
            <w:tcW w:w="2435"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 проведении закупки серверного, информационно-телекоммуникационного оборудования и иных комплектующих (в том числе с целью увеличения </w:t>
            </w:r>
          </w:p>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ПК</w:t>
            </w: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51</w:t>
            </w:r>
          </w:p>
        </w:tc>
      </w:tr>
      <w:tr>
        <w:trPr>
          <w:trHeight w:hRule="exact" w:val="430"/>
        </w:trPr>
        <w:tc>
          <w:tcPr>
            <w:tcW w:w="15618" w:type="dxa"/>
            <w:gridSpan w:val="40"/>
            <w:tcBorders>
              <w:bottom w:val="single" w:sz="5" w:space="0" w:color="000000"/>
            </w:tcBorders>
          </w:tcPr>
          <w:p/>
        </w:tc>
      </w:tr>
      <w:tr>
        <w:trPr>
          <w:trHeight w:hRule="exact" w:val="430"/>
        </w:trPr>
        <w:tc>
          <w:tcPr>
            <w:tcW w:w="71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515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мероприятия, контрольной точки</w:t>
            </w:r>
          </w:p>
        </w:tc>
        <w:tc>
          <w:tcPr>
            <w:tcW w:w="258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43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286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результата</w:t>
            </w:r>
          </w:p>
        </w:tc>
        <w:tc>
          <w:tcPr>
            <w:tcW w:w="186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контроля</w:t>
            </w:r>
          </w:p>
        </w:tc>
      </w:tr>
      <w:tr>
        <w:trPr>
          <w:trHeight w:hRule="exact" w:val="429"/>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243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515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4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86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86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1247"/>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5158"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866"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серверных мощностей) государственных медицинских организаций Республики Мордовия</w:t>
            </w:r>
          </w:p>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2020"/>
        </w:trPr>
        <w:tc>
          <w:tcPr>
            <w:tcW w:w="716"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w:t>
            </w:r>
          </w:p>
        </w:tc>
        <w:tc>
          <w:tcPr>
            <w:tcW w:w="5158"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КТ: Осуществлена закупка и ввод в эксплуатацию программно-технических средств, обеспечивающих функционирование региональной защищенной сети передачи данных и подключений к ней структурных подразделений государственных медицинских организаций Республики Мордовия</w:t>
            </w:r>
          </w:p>
        </w:tc>
        <w:tc>
          <w:tcPr>
            <w:tcW w:w="1290" w:type="dxa"/>
            <w:gridSpan w:val="3"/>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30.11.2021</w:t>
            </w:r>
          </w:p>
        </w:tc>
        <w:tc>
          <w:tcPr>
            <w:tcW w:w="2435"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Маркин О. В., Министр здравоохранения Республики Мордовия</w:t>
            </w:r>
          </w:p>
        </w:tc>
        <w:tc>
          <w:tcPr>
            <w:tcW w:w="2866"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РРП</w:t>
            </w:r>
          </w:p>
        </w:tc>
      </w:tr>
      <w:tr>
        <w:trPr>
          <w:trHeight w:hRule="exact" w:val="2550"/>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2.3.1</w:t>
            </w:r>
          </w:p>
        </w:tc>
        <w:tc>
          <w:tcPr>
            <w:tcW w:w="5158"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Проведение закупки программно-технических средств, обеспечивающих функционирование региональной защищенной сети передачи данных и подключений к ней структурных подразделений государственных медицинских организаций Республики Мордовия</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01.04.2019</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30.11.2021</w:t>
            </w:r>
          </w:p>
        </w:tc>
        <w:tc>
          <w:tcPr>
            <w:tcW w:w="2435"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Аросланкина А. П., Заместитель министра здравоохранения</w:t>
            </w:r>
          </w:p>
        </w:tc>
        <w:tc>
          <w:tcPr>
            <w:tcW w:w="2866"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Отчеты о функционировании центров обработки данных обеспечивающих бесперебойную работу государственной информационной системы в сфере здравоохранения Республики Мордовия </w:t>
            </w:r>
          </w:p>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ПК</w:t>
            </w:r>
          </w:p>
        </w:tc>
      </w:tr>
      <w:tr>
        <w:trPr>
          <w:trHeight w:hRule="exact" w:val="974"/>
        </w:trPr>
        <w:tc>
          <w:tcPr>
            <w:tcW w:w="716"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2.4</w:t>
            </w:r>
          </w:p>
        </w:tc>
        <w:tc>
          <w:tcPr>
            <w:tcW w:w="5158"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КТ: Создана проектно-сметная документация</w:t>
            </w:r>
          </w:p>
        </w:tc>
        <w:tc>
          <w:tcPr>
            <w:tcW w:w="1290" w:type="dxa"/>
            <w:gridSpan w:val="3"/>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01.05.2019</w:t>
            </w:r>
          </w:p>
        </w:tc>
        <w:tc>
          <w:tcPr>
            <w:tcW w:w="2435"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РРП</w:t>
            </w:r>
          </w:p>
        </w:tc>
      </w:tr>
      <w:tr>
        <w:trPr>
          <w:trHeight w:hRule="exact" w:val="2350"/>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2.4.1</w:t>
            </w:r>
          </w:p>
        </w:tc>
        <w:tc>
          <w:tcPr>
            <w:tcW w:w="5158"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Проведение обследования государственных медицинских организаций с целью определения потребности в создании новых точек подключения и модернизации ЛВС медицинских организаций. </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01.01.2019</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01.03.2019</w:t>
            </w:r>
          </w:p>
        </w:tc>
        <w:tc>
          <w:tcPr>
            <w:tcW w:w="2435"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 проведенном обследовании государственных медицинских организаций с целью определения потребности в создании новых точек подключения </w:t>
            </w:r>
          </w:p>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ПК</w:t>
            </w: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52</w:t>
            </w:r>
          </w:p>
        </w:tc>
      </w:tr>
      <w:tr>
        <w:trPr>
          <w:trHeight w:hRule="exact" w:val="430"/>
        </w:trPr>
        <w:tc>
          <w:tcPr>
            <w:tcW w:w="15618" w:type="dxa"/>
            <w:gridSpan w:val="40"/>
            <w:tcBorders>
              <w:bottom w:val="single" w:sz="5" w:space="0" w:color="000000"/>
            </w:tcBorders>
          </w:tcPr>
          <w:p/>
        </w:tc>
      </w:tr>
      <w:tr>
        <w:trPr>
          <w:trHeight w:hRule="exact" w:val="430"/>
        </w:trPr>
        <w:tc>
          <w:tcPr>
            <w:tcW w:w="71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515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мероприятия, контрольной точки</w:t>
            </w:r>
          </w:p>
        </w:tc>
        <w:tc>
          <w:tcPr>
            <w:tcW w:w="258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43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286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результата</w:t>
            </w:r>
          </w:p>
        </w:tc>
        <w:tc>
          <w:tcPr>
            <w:tcW w:w="186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контроля</w:t>
            </w:r>
          </w:p>
        </w:tc>
      </w:tr>
      <w:tr>
        <w:trPr>
          <w:trHeight w:hRule="exact" w:val="430"/>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243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515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4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86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86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974"/>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5158"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866"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и модернизации ЛВС медицинских организаций.</w:t>
            </w:r>
          </w:p>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1505"/>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2.4.2</w:t>
            </w:r>
          </w:p>
        </w:tc>
        <w:tc>
          <w:tcPr>
            <w:tcW w:w="5158"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Создание проектно-сметной документации создания новых точек подключения и модернизации ЛВС медицинских организаций</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02.03.2019</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01.05.2019</w:t>
            </w:r>
          </w:p>
        </w:tc>
        <w:tc>
          <w:tcPr>
            <w:tcW w:w="2435"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Прочий тип документа Создан типовой эскизный проект локально-вычислительной сети для медицинских организаций</w:t>
            </w:r>
          </w:p>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ПК</w:t>
            </w:r>
          </w:p>
        </w:tc>
      </w:tr>
      <w:tr>
        <w:trPr>
          <w:trHeight w:hRule="exact" w:val="2292"/>
        </w:trPr>
        <w:tc>
          <w:tcPr>
            <w:tcW w:w="716"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w:t>
            </w:r>
          </w:p>
        </w:tc>
        <w:tc>
          <w:tcPr>
            <w:tcW w:w="5158"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КТ: 100% структурных подразделений государственных  медицинских организаций (включая ФАП и ФП подключённые к сети Интернет), оказывающих первичную медико-санитарную помощь, в том числе специализированную, используют медицинские информационные системы соответствующие требованиям Минздрава России</w:t>
            </w:r>
          </w:p>
        </w:tc>
        <w:tc>
          <w:tcPr>
            <w:tcW w:w="1290" w:type="dxa"/>
            <w:gridSpan w:val="3"/>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30.11.2021</w:t>
            </w:r>
          </w:p>
        </w:tc>
        <w:tc>
          <w:tcPr>
            <w:tcW w:w="2435"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Маркин О. В., Министр здравоохранения Республики Мордовия</w:t>
            </w:r>
          </w:p>
        </w:tc>
        <w:tc>
          <w:tcPr>
            <w:tcW w:w="2866"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РРП</w:t>
            </w:r>
          </w:p>
        </w:tc>
      </w:tr>
      <w:tr>
        <w:trPr>
          <w:trHeight w:hRule="exact" w:val="1677"/>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2.5.1</w:t>
            </w: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Проведение работ по обследованию и оценке медицинских информационных систем, эксплуатирующихся в государственных медицинских организациях Республики Мордовия</w:t>
            </w:r>
          </w:p>
        </w:tc>
        <w:tc>
          <w:tcPr>
            <w:tcW w:w="1290"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02.03.2019</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30.05.2019</w:t>
            </w: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Прочий тип документа Проведено обследование и оценка медицинских информационных систем, эксплуатирующихся в государственных медицинских организациях Республики Мордовия на соответствие требованиям, утвержденным Минздравом России</w:t>
            </w:r>
          </w:p>
          <w:p/>
        </w:tc>
        <w:tc>
          <w:tcPr>
            <w:tcW w:w="186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ПК</w:t>
            </w:r>
          </w:p>
        </w:tc>
      </w:tr>
      <w:tr>
        <w:trPr>
          <w:trHeight w:hRule="exact" w:val="1676"/>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017"/>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2.5.2</w:t>
            </w:r>
          </w:p>
        </w:tc>
        <w:tc>
          <w:tcPr>
            <w:tcW w:w="5158"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Проведение работ по модернизации и развитию медицинских информационных систем, эксплуатирующихся в государственных </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03.03.2019</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30.11.2019</w:t>
            </w:r>
          </w:p>
        </w:tc>
        <w:tc>
          <w:tcPr>
            <w:tcW w:w="2435"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Прочий тип документа Завершение работ по модернизации и развитию </w:t>
            </w:r>
          </w:p>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ПК</w:t>
            </w: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53</w:t>
            </w:r>
          </w:p>
        </w:tc>
      </w:tr>
      <w:tr>
        <w:trPr>
          <w:trHeight w:hRule="exact" w:val="430"/>
        </w:trPr>
        <w:tc>
          <w:tcPr>
            <w:tcW w:w="15618" w:type="dxa"/>
            <w:gridSpan w:val="40"/>
            <w:tcBorders>
              <w:bottom w:val="single" w:sz="5" w:space="0" w:color="000000"/>
            </w:tcBorders>
          </w:tcPr>
          <w:p/>
        </w:tc>
      </w:tr>
      <w:tr>
        <w:trPr>
          <w:trHeight w:hRule="exact" w:val="430"/>
        </w:trPr>
        <w:tc>
          <w:tcPr>
            <w:tcW w:w="71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515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мероприятия, контрольной точки</w:t>
            </w:r>
          </w:p>
        </w:tc>
        <w:tc>
          <w:tcPr>
            <w:tcW w:w="258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43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286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результата</w:t>
            </w:r>
          </w:p>
        </w:tc>
        <w:tc>
          <w:tcPr>
            <w:tcW w:w="186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контроля</w:t>
            </w:r>
          </w:p>
        </w:tc>
      </w:tr>
      <w:tr>
        <w:trPr>
          <w:trHeight w:hRule="exact" w:val="430"/>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243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515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4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86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86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2823"/>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5158"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медицинских организациях оказывающих первичную медико-санитарную помощь, в том числе специализированную, в соответствии с требованиями Минздрава России. </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866"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медицинских информационных систем, эксплуатирующийся в государственных медицинских организациях Республики Мордовия, на соответствии с требованиями Минздрава России.</w:t>
            </w:r>
          </w:p>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1762"/>
        </w:trPr>
        <w:tc>
          <w:tcPr>
            <w:tcW w:w="716"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2.6</w:t>
            </w:r>
          </w:p>
        </w:tc>
        <w:tc>
          <w:tcPr>
            <w:tcW w:w="5158"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КТ: 100% структурных подразделений государственных  медицинских организаций, оказывающих медицинскую помощь в условиях стационара, используют медицинские информационные системы, соответствующие требованиям Минздрава России</w:t>
            </w:r>
          </w:p>
        </w:tc>
        <w:tc>
          <w:tcPr>
            <w:tcW w:w="1290" w:type="dxa"/>
            <w:gridSpan w:val="3"/>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30.11.2021</w:t>
            </w:r>
          </w:p>
        </w:tc>
        <w:tc>
          <w:tcPr>
            <w:tcW w:w="2435"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РРП</w:t>
            </w:r>
          </w:p>
        </w:tc>
      </w:tr>
      <w:tr>
        <w:trPr>
          <w:trHeight w:hRule="exact" w:val="1806"/>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2.6.1</w:t>
            </w: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Проведение работ по модернизации и развитию медицинских информационных систем, эксплуатирующихся в государственных медицинских организациях, оказывающих медицинскую помощь в условиях стационара, в соответствии с требованиями Минздрава России.</w:t>
            </w:r>
          </w:p>
        </w:tc>
        <w:tc>
          <w:tcPr>
            <w:tcW w:w="1290"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01.03.2019</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30.11.2021</w:t>
            </w: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Прочий тип документа Завершение работ по модернизации и развитию медицинских информационных систем, эксплуатирующийся в государственных медицинских организациях Республики Мордовия, на соответствии с требованиями Минздрава России.</w:t>
            </w:r>
          </w:p>
          <w:p/>
        </w:tc>
        <w:tc>
          <w:tcPr>
            <w:tcW w:w="186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ПК</w:t>
            </w:r>
          </w:p>
        </w:tc>
      </w:tr>
      <w:tr>
        <w:trPr>
          <w:trHeight w:hRule="exact" w:val="1805"/>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946"/>
        </w:trPr>
        <w:tc>
          <w:tcPr>
            <w:tcW w:w="716"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2.7</w:t>
            </w:r>
          </w:p>
        </w:tc>
        <w:tc>
          <w:tcPr>
            <w:tcW w:w="5158"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КТ: Структурные подразделения государственных медицинских организаций </w:t>
            </w:r>
          </w:p>
        </w:tc>
        <w:tc>
          <w:tcPr>
            <w:tcW w:w="1290" w:type="dxa"/>
            <w:gridSpan w:val="3"/>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30.11.2021</w:t>
            </w:r>
          </w:p>
        </w:tc>
        <w:tc>
          <w:tcPr>
            <w:tcW w:w="2435"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Маркин О. В., Министр </w:t>
            </w:r>
          </w:p>
        </w:tc>
        <w:tc>
          <w:tcPr>
            <w:tcW w:w="2866"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РРП</w:t>
            </w:r>
          </w:p>
        </w:tc>
      </w:tr>
      <w:tr>
        <w:trPr>
          <w:trHeight w:hRule="exact" w:val="429"/>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w:t>
            </w:r>
          </w:p>
        </w:tc>
      </w:tr>
      <w:tr>
        <w:trPr>
          <w:trHeight w:hRule="exact" w:val="430"/>
        </w:trPr>
        <w:tc>
          <w:tcPr>
            <w:tcW w:w="15618" w:type="dxa"/>
            <w:gridSpan w:val="40"/>
            <w:tcBorders>
              <w:bottom w:val="single" w:sz="5" w:space="0" w:color="000000"/>
            </w:tcBorders>
          </w:tcPr>
          <w:p/>
        </w:tc>
      </w:tr>
      <w:tr>
        <w:trPr>
          <w:trHeight w:hRule="exact" w:val="430"/>
        </w:trPr>
        <w:tc>
          <w:tcPr>
            <w:tcW w:w="71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515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мероприятия, контрольной точки</w:t>
            </w:r>
          </w:p>
        </w:tc>
        <w:tc>
          <w:tcPr>
            <w:tcW w:w="258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43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286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результата</w:t>
            </w:r>
          </w:p>
        </w:tc>
        <w:tc>
          <w:tcPr>
            <w:tcW w:w="186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контроля</w:t>
            </w:r>
          </w:p>
        </w:tc>
      </w:tr>
      <w:tr>
        <w:trPr>
          <w:trHeight w:hRule="exact" w:val="430"/>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243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515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4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86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86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1490"/>
        </w:trPr>
        <w:tc>
          <w:tcPr>
            <w:tcW w:w="716"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5158"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ведут электронные медицинские карты граждан, застрахованных в системе ОМС, и на основании сведений электронных медицинских карт автоматически формируют реестры счетов об оказанной медицинской помощи </w:t>
            </w:r>
          </w:p>
        </w:tc>
        <w:tc>
          <w:tcPr>
            <w:tcW w:w="1290" w:type="dxa"/>
            <w:gridSpan w:val="3"/>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здравоохранения Республики Мордовия</w:t>
            </w:r>
          </w:p>
        </w:tc>
        <w:tc>
          <w:tcPr>
            <w:tcW w:w="2866"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716"/>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2.7.1</w:t>
            </w:r>
          </w:p>
        </w:tc>
        <w:tc>
          <w:tcPr>
            <w:tcW w:w="5158"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Мероприятия по контрольной точке отсутствуют</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2435"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w:t>
            </w:r>
          </w:p>
        </w:tc>
        <w:tc>
          <w:tcPr>
            <w:tcW w:w="2866"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1504"/>
        </w:trPr>
        <w:tc>
          <w:tcPr>
            <w:tcW w:w="716"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2.8</w:t>
            </w:r>
          </w:p>
        </w:tc>
        <w:tc>
          <w:tcPr>
            <w:tcW w:w="5158"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КТ: В подсистему «Интегрированная электронная медицинская карта» ЕГИСЗ передаются структурированные электронные медицинские документы из государственных медицинских организаций </w:t>
            </w:r>
          </w:p>
        </w:tc>
        <w:tc>
          <w:tcPr>
            <w:tcW w:w="1290" w:type="dxa"/>
            <w:gridSpan w:val="3"/>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30.11.2021</w:t>
            </w:r>
          </w:p>
        </w:tc>
        <w:tc>
          <w:tcPr>
            <w:tcW w:w="2435"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Маркин О. В., Министр здравоохранения Республики Мордовия</w:t>
            </w:r>
          </w:p>
        </w:tc>
        <w:tc>
          <w:tcPr>
            <w:tcW w:w="2866"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РРП</w:t>
            </w:r>
          </w:p>
        </w:tc>
      </w:tr>
      <w:tr>
        <w:trPr>
          <w:trHeight w:hRule="exact" w:val="717"/>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2.8.1</w:t>
            </w:r>
          </w:p>
        </w:tc>
        <w:tc>
          <w:tcPr>
            <w:tcW w:w="5158"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Мероприятия по контрольной точке отсутствуют</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2435"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w:t>
            </w:r>
          </w:p>
        </w:tc>
        <w:tc>
          <w:tcPr>
            <w:tcW w:w="2866"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1504"/>
        </w:trPr>
        <w:tc>
          <w:tcPr>
            <w:tcW w:w="716"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2.9</w:t>
            </w:r>
          </w:p>
        </w:tc>
        <w:tc>
          <w:tcPr>
            <w:tcW w:w="5158"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КТ: В подсистему «Реестр электронных медицинских документов» ЕГИСЗ передаются сведения о созданных электронных медицинских документах из государственных медицинских организаций </w:t>
            </w:r>
          </w:p>
        </w:tc>
        <w:tc>
          <w:tcPr>
            <w:tcW w:w="1290" w:type="dxa"/>
            <w:gridSpan w:val="3"/>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30.11.2021</w:t>
            </w:r>
          </w:p>
        </w:tc>
        <w:tc>
          <w:tcPr>
            <w:tcW w:w="2435"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Маркин О. В., Министр здравоохранения Республики Мордовия</w:t>
            </w:r>
          </w:p>
        </w:tc>
        <w:tc>
          <w:tcPr>
            <w:tcW w:w="2866"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РРП</w:t>
            </w:r>
          </w:p>
        </w:tc>
      </w:tr>
      <w:tr>
        <w:trPr>
          <w:trHeight w:hRule="exact" w:val="717"/>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2.9.1</w:t>
            </w:r>
          </w:p>
        </w:tc>
        <w:tc>
          <w:tcPr>
            <w:tcW w:w="5158"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Мероприятия по контрольной точке отсутствуют</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2435"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w:t>
            </w:r>
          </w:p>
        </w:tc>
        <w:tc>
          <w:tcPr>
            <w:tcW w:w="2866"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1504"/>
        </w:trPr>
        <w:tc>
          <w:tcPr>
            <w:tcW w:w="716"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2.10</w:t>
            </w:r>
          </w:p>
        </w:tc>
        <w:tc>
          <w:tcPr>
            <w:tcW w:w="5158"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КТ: Созданы новые точки подключения и проведена модернизация ЛВС медицинских организаций</w:t>
            </w:r>
          </w:p>
        </w:tc>
        <w:tc>
          <w:tcPr>
            <w:tcW w:w="1290" w:type="dxa"/>
            <w:gridSpan w:val="3"/>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30.11.2021</w:t>
            </w:r>
          </w:p>
        </w:tc>
        <w:tc>
          <w:tcPr>
            <w:tcW w:w="2435"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Маркин О. В., Министр здравоохранения Республики Мордовия</w:t>
            </w:r>
          </w:p>
        </w:tc>
        <w:tc>
          <w:tcPr>
            <w:tcW w:w="2866"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РРП</w:t>
            </w:r>
          </w:p>
        </w:tc>
      </w:tr>
      <w:tr>
        <w:trPr>
          <w:trHeight w:hRule="exact" w:val="989"/>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2.10.1</w:t>
            </w:r>
          </w:p>
        </w:tc>
        <w:tc>
          <w:tcPr>
            <w:tcW w:w="5158"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Создание новых точек подключения и модернизации ЛВС медицинских организаций</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02.05.2019</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30.11.2021</w:t>
            </w:r>
          </w:p>
        </w:tc>
        <w:tc>
          <w:tcPr>
            <w:tcW w:w="2435"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Прочий тип документа Акт оказанных услуг/ выполненных работ по </w:t>
            </w:r>
          </w:p>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ПК</w:t>
            </w: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55</w:t>
            </w:r>
          </w:p>
        </w:tc>
      </w:tr>
      <w:tr>
        <w:trPr>
          <w:trHeight w:hRule="exact" w:val="429"/>
        </w:trPr>
        <w:tc>
          <w:tcPr>
            <w:tcW w:w="15618" w:type="dxa"/>
            <w:gridSpan w:val="40"/>
            <w:tcBorders>
              <w:bottom w:val="single" w:sz="5" w:space="0" w:color="000000"/>
            </w:tcBorders>
          </w:tcPr>
          <w:p/>
        </w:tc>
      </w:tr>
      <w:tr>
        <w:trPr>
          <w:trHeight w:hRule="exact" w:val="430"/>
        </w:trPr>
        <w:tc>
          <w:tcPr>
            <w:tcW w:w="71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515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мероприятия, контрольной точки</w:t>
            </w:r>
          </w:p>
        </w:tc>
        <w:tc>
          <w:tcPr>
            <w:tcW w:w="258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43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286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результата</w:t>
            </w:r>
          </w:p>
        </w:tc>
        <w:tc>
          <w:tcPr>
            <w:tcW w:w="186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контроля</w:t>
            </w:r>
          </w:p>
        </w:tc>
      </w:tr>
      <w:tr>
        <w:trPr>
          <w:trHeight w:hRule="exact" w:val="430"/>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243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515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4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86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86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1246"/>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5158"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866"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модернизации и расширению ЛВС медицинских организаций.</w:t>
            </w:r>
          </w:p>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1232"/>
        </w:trPr>
        <w:tc>
          <w:tcPr>
            <w:tcW w:w="716"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2.11</w:t>
            </w:r>
          </w:p>
        </w:tc>
        <w:tc>
          <w:tcPr>
            <w:tcW w:w="5158"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КТ: 100% медицинских работников участвующих в оказании медицинской помощи обеспечены. ключевыми носителями (электронной подписью)</w:t>
            </w:r>
          </w:p>
        </w:tc>
        <w:tc>
          <w:tcPr>
            <w:tcW w:w="1290" w:type="dxa"/>
            <w:gridSpan w:val="3"/>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25.12.2021</w:t>
            </w:r>
          </w:p>
        </w:tc>
        <w:tc>
          <w:tcPr>
            <w:tcW w:w="2435"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РРП</w:t>
            </w:r>
          </w:p>
        </w:tc>
      </w:tr>
      <w:tr>
        <w:trPr>
          <w:trHeight w:hRule="exact" w:val="1247"/>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2.11.1</w:t>
            </w:r>
          </w:p>
        </w:tc>
        <w:tc>
          <w:tcPr>
            <w:tcW w:w="5158"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Медицинские работники обеспечены ключевыми носителями (электронной подписью)</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01.01.2019</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25.12.2021</w:t>
            </w:r>
          </w:p>
        </w:tc>
        <w:tc>
          <w:tcPr>
            <w:tcW w:w="2435"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Аросланкина А. П., Заместитель министра здравоохранения</w:t>
            </w:r>
          </w:p>
        </w:tc>
        <w:tc>
          <w:tcPr>
            <w:tcW w:w="2866"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Прочий тип документа </w:t>
            </w:r>
          </w:p>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ПК</w:t>
            </w:r>
          </w:p>
        </w:tc>
      </w:tr>
      <w:tr>
        <w:trPr>
          <w:trHeight w:hRule="exact" w:val="2708"/>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В 85 субъектах Российской Федерации функционирует централизованная подсистема государственной информационной системы в сфере здравоохранения «Телемедицинские консультации», к которой подключены все медицинские организации государственной и муниципальной систем здравоохранения субъектов Российской Федерации второго и третьего уровней.</w:t>
            </w:r>
            <w:r>
              <w:rPr>
                <w:color w:val="FFFFFF"/>
                <w:sz w:val="7.5"/>
                <w:szCs w:val="7.5"/>
                <w:rFonts w:ascii="Times New Roman" w:hAnsi="Times New Roman" w:eastAsia="Times New Roman" w:cs="Times New Roman"/>
                <w:spacing w:val="-2"/>
              </w:rPr>
              <w:t xml:space="preserve">0</w:t>
            </w:r>
          </w:p>
          <w:p/>
        </w:tc>
        <w:tc>
          <w:tcPr>
            <w:tcW w:w="1290"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31.12.2022</w:t>
            </w: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 2022 году все медицинские организации государственной и муниципальной систем здравоохранения субъектов Российской Федерации второго и третьего уровней будут подключены к централизованной подсистеме государственной информационной системы в сфере здравоохранения субъектов Российской федерации «Телемедицинские консультации», для врачей будет обеспечена </w:t>
            </w:r>
          </w:p>
          <w:p/>
        </w:tc>
        <w:tc>
          <w:tcPr>
            <w:tcW w:w="1863"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2708"/>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56</w:t>
            </w:r>
          </w:p>
        </w:tc>
      </w:tr>
      <w:tr>
        <w:trPr>
          <w:trHeight w:hRule="exact" w:val="430"/>
        </w:trPr>
        <w:tc>
          <w:tcPr>
            <w:tcW w:w="15618" w:type="dxa"/>
            <w:gridSpan w:val="40"/>
            <w:tcBorders>
              <w:bottom w:val="single" w:sz="5" w:space="0" w:color="000000"/>
            </w:tcBorders>
          </w:tcPr>
          <w:p/>
        </w:tc>
      </w:tr>
      <w:tr>
        <w:trPr>
          <w:trHeight w:hRule="exact" w:val="429"/>
        </w:trPr>
        <w:tc>
          <w:tcPr>
            <w:tcW w:w="71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515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мероприятия, контрольной точки</w:t>
            </w:r>
          </w:p>
        </w:tc>
        <w:tc>
          <w:tcPr>
            <w:tcW w:w="258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43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286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результата</w:t>
            </w:r>
          </w:p>
        </w:tc>
        <w:tc>
          <w:tcPr>
            <w:tcW w:w="186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контроля</w:t>
            </w:r>
          </w:p>
        </w:tc>
      </w:tr>
      <w:tr>
        <w:trPr>
          <w:trHeight w:hRule="exact" w:val="430"/>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243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515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4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86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86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2823"/>
        </w:trPr>
        <w:tc>
          <w:tcPr>
            <w:tcW w:w="716"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5158"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866"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возможность получения консультаций по сложным клиническим случаям. Медицинские работники медицинских организаций второго и третьего уровней будут обучены принципам проведения телемедицинских консультаций.</w:t>
            </w:r>
          </w:p>
          <w:p/>
        </w:tc>
        <w:tc>
          <w:tcPr>
            <w:tcW w:w="1863" w:type="dxa"/>
            <w:gridSpan w:val="5"/>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2865"/>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w:t>
            </w: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КТ: В Республике Мордовия функционирует централизованная система «Телемедицинские консультации», к которой подключены 100% структурных подразделений </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 том числе ФАП и ФП, подключенные к сети Интернет) государственных медицинских организаций.</w:t>
            </w:r>
          </w:p>
        </w:tc>
        <w:tc>
          <w:tcPr>
            <w:tcW w:w="129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30.11.2022</w:t>
            </w: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 функционировании централизованной системе "Телемедицинские консультации" структурные подразделения (включая ФАП и ФП, подключенные к сети Интернет) государственных медицинских организаций, полностью подключены к централизованной системе "Телемедицинские консультации" государственной информационной системы в сфере здравоохранения Республики Мордовия.</w:t>
            </w:r>
          </w:p>
          <w:p/>
        </w:tc>
        <w:tc>
          <w:tcPr>
            <w:tcW w:w="186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РРП</w:t>
            </w:r>
          </w:p>
        </w:tc>
      </w:tr>
      <w:tr>
        <w:trPr>
          <w:trHeight w:hRule="exact" w:val="2851"/>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602"/>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w:t>
            </w:r>
          </w:p>
        </w:tc>
        <w:tc>
          <w:tcPr>
            <w:tcW w:w="5158"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Проведение работ по модернизации и развитию </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30.11.2022</w:t>
            </w:r>
          </w:p>
        </w:tc>
        <w:tc>
          <w:tcPr>
            <w:tcW w:w="2435"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w:t>
            </w:r>
          </w:p>
        </w:tc>
        <w:tc>
          <w:tcPr>
            <w:tcW w:w="2866"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Акт Акты оказанных </w:t>
            </w:r>
          </w:p>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ПК</w:t>
            </w: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57</w:t>
            </w:r>
          </w:p>
        </w:tc>
      </w:tr>
      <w:tr>
        <w:trPr>
          <w:trHeight w:hRule="exact" w:val="430"/>
        </w:trPr>
        <w:tc>
          <w:tcPr>
            <w:tcW w:w="15618" w:type="dxa"/>
            <w:gridSpan w:val="40"/>
            <w:tcBorders>
              <w:bottom w:val="single" w:sz="5" w:space="0" w:color="000000"/>
            </w:tcBorders>
          </w:tcPr>
          <w:p/>
        </w:tc>
      </w:tr>
      <w:tr>
        <w:trPr>
          <w:trHeight w:hRule="exact" w:val="430"/>
        </w:trPr>
        <w:tc>
          <w:tcPr>
            <w:tcW w:w="71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515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мероприятия, контрольной точки</w:t>
            </w:r>
          </w:p>
        </w:tc>
        <w:tc>
          <w:tcPr>
            <w:tcW w:w="258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43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286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результата</w:t>
            </w:r>
          </w:p>
        </w:tc>
        <w:tc>
          <w:tcPr>
            <w:tcW w:w="186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контроля</w:t>
            </w:r>
          </w:p>
        </w:tc>
      </w:tr>
      <w:tr>
        <w:trPr>
          <w:trHeight w:hRule="exact" w:val="430"/>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243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515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4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86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86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2866"/>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государственной информационной системы в сфере здравоохранения Республики Мордовия, в части внедрения региональной централизованной системы «Телемедицинские консультации» </w:t>
            </w:r>
          </w:p>
        </w:tc>
        <w:tc>
          <w:tcPr>
            <w:tcW w:w="1290"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Министра</w:t>
            </w: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услуг/ выполненных работ. Протоколы интеграционных испытаний. В Республике Мордовия функционируют централизованная система "Телемедицинские консультации". Обеспечивается информационное взаимодействие медицинских организаций 1,2 уровня с медицинскими организациями 3 уровня при оказании медицинской помощи с применением телемедицинских технологий. </w:t>
            </w:r>
          </w:p>
          <w:p/>
        </w:tc>
        <w:tc>
          <w:tcPr>
            <w:tcW w:w="186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2851"/>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19"/>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85 субъектов Российской Федерации реализовали систему электронных рецептов.</w:t>
            </w:r>
            <w:r>
              <w:rPr>
                <w:color w:val="FFFFFF"/>
                <w:sz w:val="7.5"/>
                <w:szCs w:val="7.5"/>
                <w:rFonts w:ascii="Times New Roman" w:hAnsi="Times New Roman" w:eastAsia="Times New Roman" w:cs="Times New Roman"/>
                <w:spacing w:val="-2"/>
              </w:rPr>
              <w:t xml:space="preserve">0</w:t>
            </w:r>
          </w:p>
          <w:p/>
        </w:tc>
        <w:tc>
          <w:tcPr>
            <w:tcW w:w="1290"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31.12.2023</w:t>
            </w: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К 2023 году медицинские работники медицинских организаций 85 субъектов Российской Федерации будут оформлять назначение лекарственных препаратов (рецептов) в форме электронного документа с использованием усиленной квалифицированной </w:t>
            </w:r>
          </w:p>
          <w:p/>
        </w:tc>
        <w:tc>
          <w:tcPr>
            <w:tcW w:w="1863"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1705"/>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58</w:t>
            </w:r>
          </w:p>
        </w:tc>
      </w:tr>
      <w:tr>
        <w:trPr>
          <w:trHeight w:hRule="exact" w:val="430"/>
        </w:trPr>
        <w:tc>
          <w:tcPr>
            <w:tcW w:w="15618" w:type="dxa"/>
            <w:gridSpan w:val="40"/>
            <w:tcBorders>
              <w:bottom w:val="single" w:sz="5" w:space="0" w:color="000000"/>
            </w:tcBorders>
          </w:tcPr>
          <w:p/>
        </w:tc>
      </w:tr>
      <w:tr>
        <w:trPr>
          <w:trHeight w:hRule="exact" w:val="430"/>
        </w:trPr>
        <w:tc>
          <w:tcPr>
            <w:tcW w:w="71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515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мероприятия, контрольной точки</w:t>
            </w:r>
          </w:p>
        </w:tc>
        <w:tc>
          <w:tcPr>
            <w:tcW w:w="258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43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286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результата</w:t>
            </w:r>
          </w:p>
        </w:tc>
        <w:tc>
          <w:tcPr>
            <w:tcW w:w="186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контроля</w:t>
            </w:r>
          </w:p>
        </w:tc>
      </w:tr>
      <w:tr>
        <w:trPr>
          <w:trHeight w:hRule="exact" w:val="430"/>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243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515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4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86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86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2866"/>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электронной подписи медицинского работника (электронный рецепт), в том числе на препараты, подлежащие изготовлению и отпуску аптечными организациями (лекарственные препараты индивидуального изготовления). Медицинские работники, участвующие в процессе оформления рецептов будут обучены технологии и методологии формирования электронных рецептов. В 85 субъектах Российской Федерации будет организовано информационное взаимодействие медицинских и аптечных организаций при оформлении рецептов и отпуске лекарственных препаратов, сформированных в форме электронных рецептов.</w:t>
            </w:r>
          </w:p>
          <w:p/>
        </w:tc>
        <w:tc>
          <w:tcPr>
            <w:tcW w:w="1863"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2479"/>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478"/>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319"/>
        </w:trPr>
        <w:tc>
          <w:tcPr>
            <w:tcW w:w="716"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4.1</w:t>
            </w:r>
          </w:p>
        </w:tc>
        <w:tc>
          <w:tcPr>
            <w:tcW w:w="5158"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КТ: В Республике Мордовия функционирует централизованные системы «Управление льготным лекарственным обеспечением», к которым подключены 100% структурных </w:t>
            </w:r>
          </w:p>
        </w:tc>
        <w:tc>
          <w:tcPr>
            <w:tcW w:w="1290" w:type="dxa"/>
            <w:gridSpan w:val="3"/>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30.11.2020</w:t>
            </w:r>
          </w:p>
        </w:tc>
        <w:tc>
          <w:tcPr>
            <w:tcW w:w="2435"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Маркин О. В., Министр здравоохранения Республики </w:t>
            </w:r>
          </w:p>
        </w:tc>
        <w:tc>
          <w:tcPr>
            <w:tcW w:w="2866"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 функционировании централизованной системы </w:t>
            </w:r>
          </w:p>
          <w:p/>
        </w:tc>
        <w:tc>
          <w:tcPr>
            <w:tcW w:w="1863" w:type="dxa"/>
            <w:gridSpan w:val="5"/>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РРП</w:t>
            </w:r>
          </w:p>
        </w:tc>
      </w:tr>
      <w:tr>
        <w:trPr>
          <w:trHeight w:hRule="exact" w:val="429"/>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59</w:t>
            </w:r>
          </w:p>
        </w:tc>
      </w:tr>
      <w:tr>
        <w:trPr>
          <w:trHeight w:hRule="exact" w:val="430"/>
        </w:trPr>
        <w:tc>
          <w:tcPr>
            <w:tcW w:w="15618" w:type="dxa"/>
            <w:gridSpan w:val="40"/>
            <w:tcBorders>
              <w:bottom w:val="single" w:sz="5" w:space="0" w:color="000000"/>
            </w:tcBorders>
          </w:tcPr>
          <w:p/>
        </w:tc>
      </w:tr>
      <w:tr>
        <w:trPr>
          <w:trHeight w:hRule="exact" w:val="430"/>
        </w:trPr>
        <w:tc>
          <w:tcPr>
            <w:tcW w:w="71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515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мероприятия, контрольной точки</w:t>
            </w:r>
          </w:p>
        </w:tc>
        <w:tc>
          <w:tcPr>
            <w:tcW w:w="258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43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286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результата</w:t>
            </w:r>
          </w:p>
        </w:tc>
        <w:tc>
          <w:tcPr>
            <w:tcW w:w="186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контроля</w:t>
            </w:r>
          </w:p>
        </w:tc>
      </w:tr>
      <w:tr>
        <w:trPr>
          <w:trHeight w:hRule="exact" w:val="430"/>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243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515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4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86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86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1548"/>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подразделений (в том числе ФАП и ФП, подключенные к сети Интернет) государственных медицинских организаций, 100% аптечных организаций Республики Мордовия, участвующих в обеспечении льготной категории граждан лекарственными препаратами, осуществляется информационный обмен с медицинскими организациями, в том числе электронными рецептами. </w:t>
            </w:r>
          </w:p>
        </w:tc>
        <w:tc>
          <w:tcPr>
            <w:tcW w:w="129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Мордовия</w:t>
            </w: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"Интегрированная электронная медицинская карта" в Республике Мордовия и передаче структурированных электронных медицинских документов в подсистему "Интегрированная электронная медицинская карта" ЕГИСЗ.</w:t>
            </w:r>
          </w:p>
          <w:p/>
        </w:tc>
        <w:tc>
          <w:tcPr>
            <w:tcW w:w="186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1533"/>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6"/>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4.1.1</w:t>
            </w: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Проведение работ по модернизации и развитию государственных информационных систем в сфере здравоохранения Республики Мордовия, в части развития и модернизации региональной централизованной системы «Управление льготным лекарственным обеспечением»</w:t>
            </w:r>
          </w:p>
        </w:tc>
        <w:tc>
          <w:tcPr>
            <w:tcW w:w="1290"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01.06.2019</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30.11.2020</w:t>
            </w: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Акт Акты оказанных услуг/выполненных работ. Протоколы интеграционных испытаний. В Республике Мордовия функционирует централизованная система "Управление льготным лекарственным обеспечением". Обеспечивается планирование и контроль закупки лекарственных препаратов для льготной категории граждан, информационный обмен с аптечными организациями, в том числе электронными рецептами для своевременного обеспечения населения </w:t>
            </w:r>
          </w:p>
          <w:p/>
        </w:tc>
        <w:tc>
          <w:tcPr>
            <w:tcW w:w="186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ПК</w:t>
            </w:r>
          </w:p>
        </w:tc>
      </w:tr>
      <w:tr>
        <w:trPr>
          <w:trHeight w:hRule="exact" w:val="1604"/>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91"/>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w:t>
            </w:r>
          </w:p>
        </w:tc>
      </w:tr>
      <w:tr>
        <w:trPr>
          <w:trHeight w:hRule="exact" w:val="429"/>
        </w:trPr>
        <w:tc>
          <w:tcPr>
            <w:tcW w:w="15618" w:type="dxa"/>
            <w:gridSpan w:val="40"/>
            <w:tcBorders>
              <w:bottom w:val="single" w:sz="5" w:space="0" w:color="000000"/>
            </w:tcBorders>
          </w:tcPr>
          <w:p/>
        </w:tc>
      </w:tr>
      <w:tr>
        <w:trPr>
          <w:trHeight w:hRule="exact" w:val="430"/>
        </w:trPr>
        <w:tc>
          <w:tcPr>
            <w:tcW w:w="71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515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мероприятия, контрольной точки</w:t>
            </w:r>
          </w:p>
        </w:tc>
        <w:tc>
          <w:tcPr>
            <w:tcW w:w="258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43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286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результата</w:t>
            </w:r>
          </w:p>
        </w:tc>
        <w:tc>
          <w:tcPr>
            <w:tcW w:w="186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контроля</w:t>
            </w:r>
          </w:p>
        </w:tc>
      </w:tr>
      <w:tr>
        <w:trPr>
          <w:trHeight w:hRule="exact" w:val="430"/>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243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515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4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86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86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974"/>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5158"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866"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льготными лекарственными препаратами. </w:t>
            </w:r>
          </w:p>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2077"/>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85 субъектов реализовали региональные проекты «Создание единого цифрового контура в здравоохранении на основе единой государственной информационной системы здравоохранения (ЕГИСЗ)» с целью внедрения в медицинских организациях государственной и муниципальной систем здравоохранения медицинских информационных систем, соответствующих требованиям Минздрава России и реализации государственных информационных систем в сфере здравоохранения, соответствующих требованиям Минздрава России, обеспечивающих информационное взаимодействие с подсистемами ЕГИСЗ</w:t>
            </w:r>
            <w:r>
              <w:rPr>
                <w:color w:val="FFFFFF"/>
                <w:sz w:val="7.5"/>
                <w:szCs w:val="7.5"/>
                <w:rFonts w:ascii="Times New Roman" w:hAnsi="Times New Roman" w:eastAsia="Times New Roman" w:cs="Times New Roman"/>
                <w:spacing w:val="-2"/>
              </w:rPr>
              <w:t xml:space="preserve">0</w:t>
            </w:r>
          </w:p>
          <w:p/>
        </w:tc>
        <w:tc>
          <w:tcPr>
            <w:tcW w:w="1290"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31.12.2024</w:t>
            </w: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2064"/>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62"/>
        </w:trPr>
        <w:tc>
          <w:tcPr>
            <w:tcW w:w="716"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5.1</w:t>
            </w:r>
          </w:p>
        </w:tc>
        <w:tc>
          <w:tcPr>
            <w:tcW w:w="5158"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КТ: В Республике Мордовия функционирует государственная информационная система в сфере здравоохранения Республики Мордовия, в соответствующая с требованиям Минздрава России</w:t>
            </w:r>
          </w:p>
        </w:tc>
        <w:tc>
          <w:tcPr>
            <w:tcW w:w="1290" w:type="dxa"/>
            <w:gridSpan w:val="3"/>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30.11.2019</w:t>
            </w:r>
          </w:p>
        </w:tc>
        <w:tc>
          <w:tcPr>
            <w:tcW w:w="2435"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 функционировании государственной информационной системы в сфере здравоохранения Республики Мордовия.</w:t>
            </w:r>
          </w:p>
          <w:p/>
        </w:tc>
        <w:tc>
          <w:tcPr>
            <w:tcW w:w="1863" w:type="dxa"/>
            <w:gridSpan w:val="5"/>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ПК</w:t>
            </w:r>
          </w:p>
        </w:tc>
      </w:tr>
      <w:tr>
        <w:trPr>
          <w:trHeight w:hRule="exact" w:val="1232"/>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5.1.1</w:t>
            </w:r>
          </w:p>
        </w:tc>
        <w:tc>
          <w:tcPr>
            <w:tcW w:w="5158"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Проведение работ по оценке соответствия государственной информационной системы в сфере здравоохранения Республики Мордовия требованиям Минздрава России.</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10.01.2019</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02.03.2019</w:t>
            </w:r>
          </w:p>
        </w:tc>
        <w:tc>
          <w:tcPr>
            <w:tcW w:w="2435"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Прочий тип документа </w:t>
            </w:r>
          </w:p>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ПК</w:t>
            </w:r>
          </w:p>
        </w:tc>
      </w:tr>
      <w:tr>
        <w:trPr>
          <w:trHeight w:hRule="exact" w:val="1032"/>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5.1.2</w:t>
            </w:r>
          </w:p>
        </w:tc>
        <w:tc>
          <w:tcPr>
            <w:tcW w:w="5158"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Проведение работ по модернизации и развитию государственной информационной системы в сфере здравоохранения Республики Мордовия, </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03.03.2019</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30.11.2019</w:t>
            </w:r>
          </w:p>
        </w:tc>
        <w:tc>
          <w:tcPr>
            <w:tcW w:w="2435"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Маркин О. В., Министр здравоохранения </w:t>
            </w:r>
          </w:p>
        </w:tc>
        <w:tc>
          <w:tcPr>
            <w:tcW w:w="2866"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Акт Акты оказанных услуг/выполненных работ. Протоколы </w:t>
            </w:r>
          </w:p>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ПК</w:t>
            </w: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61</w:t>
            </w:r>
          </w:p>
        </w:tc>
      </w:tr>
      <w:tr>
        <w:trPr>
          <w:trHeight w:hRule="exact" w:val="430"/>
        </w:trPr>
        <w:tc>
          <w:tcPr>
            <w:tcW w:w="15618" w:type="dxa"/>
            <w:gridSpan w:val="40"/>
            <w:tcBorders>
              <w:bottom w:val="single" w:sz="5" w:space="0" w:color="000000"/>
            </w:tcBorders>
          </w:tcPr>
          <w:p/>
        </w:tc>
      </w:tr>
      <w:tr>
        <w:trPr>
          <w:trHeight w:hRule="exact" w:val="429"/>
        </w:trPr>
        <w:tc>
          <w:tcPr>
            <w:tcW w:w="71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515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мероприятия, контрольной точки</w:t>
            </w:r>
          </w:p>
        </w:tc>
        <w:tc>
          <w:tcPr>
            <w:tcW w:w="258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43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286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результата</w:t>
            </w:r>
          </w:p>
        </w:tc>
        <w:tc>
          <w:tcPr>
            <w:tcW w:w="186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контроля</w:t>
            </w:r>
          </w:p>
        </w:tc>
      </w:tr>
      <w:tr>
        <w:trPr>
          <w:trHeight w:hRule="exact" w:val="430"/>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243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515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4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86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86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2034"/>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5158"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 соответствии с требованиями Минздрава России. </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Республики Мордовия</w:t>
            </w:r>
          </w:p>
        </w:tc>
        <w:tc>
          <w:tcPr>
            <w:tcW w:w="2866"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интеграционных испытаний. В Республике Мордовия функционирует государственная информационная система в сфере здравоохранения Республики Мордовия </w:t>
            </w:r>
          </w:p>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2594"/>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5.2</w:t>
            </w: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КТ: В Республике Мордовия функционирует централизованные системы «Управление скорой и неотложной медицинской помощью (в том числе санитарной авиации)», взаимодействующей с «Системой 112», к которым подключены 100% отделений (подстанций) государственных медицинских организаций Республики Мордовия, обеспечивающих оказание скорой и неотложной медицинской помощи.</w:t>
            </w:r>
          </w:p>
        </w:tc>
        <w:tc>
          <w:tcPr>
            <w:tcW w:w="129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30.11.2020</w:t>
            </w: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Маркин О. В., Министр здравоохранения Республики Мордовия</w:t>
            </w: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Прочий тип документа Отчет о функционировании централизованной системы "Управление скорой и неотложной медицинской помощью (в том числе санитарной авиации)", взаимодействующие с "Системой 112" к которой подключены 100% отделений (подстанций) государственных медицинских организаций Республики Мордовия, обеспечивающих оказание скорой и неотложной медицинской помощи</w:t>
            </w:r>
          </w:p>
          <w:p/>
        </w:tc>
        <w:tc>
          <w:tcPr>
            <w:tcW w:w="186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РРП</w:t>
            </w:r>
          </w:p>
        </w:tc>
      </w:tr>
      <w:tr>
        <w:trPr>
          <w:trHeight w:hRule="exact" w:val="2593"/>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920"/>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5.2.1</w:t>
            </w:r>
          </w:p>
        </w:tc>
        <w:tc>
          <w:tcPr>
            <w:tcW w:w="5158"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Проведение работ по модернизации и развитию государственных информационных систем в сфере здравоохранения Республики Мордовия, в части внедрения региональной централизованной системы «Управление скорой и неотложной медицинской помощью </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01.05.2019</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30.11.2020</w:t>
            </w:r>
          </w:p>
        </w:tc>
        <w:tc>
          <w:tcPr>
            <w:tcW w:w="2435"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Акт Акт оказанных услуг/ выполненных работ. Протоколы интеграционных испытаний. В Республике Мордовия функционирует </w:t>
            </w:r>
          </w:p>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ПК</w:t>
            </w: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62</w:t>
            </w:r>
          </w:p>
        </w:tc>
      </w:tr>
      <w:tr>
        <w:trPr>
          <w:trHeight w:hRule="exact" w:val="430"/>
        </w:trPr>
        <w:tc>
          <w:tcPr>
            <w:tcW w:w="15618" w:type="dxa"/>
            <w:gridSpan w:val="40"/>
            <w:tcBorders>
              <w:bottom w:val="single" w:sz="5" w:space="0" w:color="000000"/>
            </w:tcBorders>
          </w:tcPr>
          <w:p/>
        </w:tc>
      </w:tr>
      <w:tr>
        <w:trPr>
          <w:trHeight w:hRule="exact" w:val="430"/>
        </w:trPr>
        <w:tc>
          <w:tcPr>
            <w:tcW w:w="71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515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мероприятия, контрольной точки</w:t>
            </w:r>
          </w:p>
        </w:tc>
        <w:tc>
          <w:tcPr>
            <w:tcW w:w="258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43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286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результата</w:t>
            </w:r>
          </w:p>
        </w:tc>
        <w:tc>
          <w:tcPr>
            <w:tcW w:w="186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контроля</w:t>
            </w:r>
          </w:p>
        </w:tc>
      </w:tr>
      <w:tr>
        <w:trPr>
          <w:trHeight w:hRule="exact" w:val="429"/>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243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515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4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86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86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2866"/>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 том числе санитарной авиации)», взаимодействующей с «Системой 112» </w:t>
            </w:r>
          </w:p>
        </w:tc>
        <w:tc>
          <w:tcPr>
            <w:tcW w:w="1290"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централизованная система "Управление скорой и неотложной медицинской помощью (в том числе санитарной авиации)", взаимодействующие с "Системой 112". Обеспечено создание единого диспетчерского центра приема и обработки вызовов, осуществляется контроль времени доезда санитарного автотранспорта с использованием системы ГЛОНАСС, маршрутизация пациентов в государственные медицинские организации, участвующие в оказания скорой и неотложной медицинской помощи. </w:t>
            </w:r>
          </w:p>
          <w:p/>
        </w:tc>
        <w:tc>
          <w:tcPr>
            <w:tcW w:w="186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1819"/>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20"/>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636"/>
        </w:trPr>
        <w:tc>
          <w:tcPr>
            <w:tcW w:w="716"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5.3</w:t>
            </w:r>
          </w:p>
        </w:tc>
        <w:tc>
          <w:tcPr>
            <w:tcW w:w="5158"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КТ: В Республике Мордовия функционирует централизованные системы «Управление льготным лекарственным обеспечением», к которым подключены 100% структурных подразделений (в том числе ФАП и ФП, подключенные к сети Интернет) государственных медицинских организаций, 100% аптечных организаций Республики Мордовия, участвующих в обеспечении </w:t>
            </w:r>
          </w:p>
        </w:tc>
        <w:tc>
          <w:tcPr>
            <w:tcW w:w="1290" w:type="dxa"/>
            <w:gridSpan w:val="3"/>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30.11.2020</w:t>
            </w:r>
          </w:p>
        </w:tc>
        <w:tc>
          <w:tcPr>
            <w:tcW w:w="2435"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Маркин О. В., Министр здравоохранения Республики Мордовия</w:t>
            </w:r>
          </w:p>
        </w:tc>
        <w:tc>
          <w:tcPr>
            <w:tcW w:w="2866"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 подключении 100% структурных подразделений, участвующих в обеспечении льготных категорий граждан лекарственными препаратами, (включая </w:t>
            </w:r>
          </w:p>
          <w:p/>
        </w:tc>
        <w:tc>
          <w:tcPr>
            <w:tcW w:w="1863" w:type="dxa"/>
            <w:gridSpan w:val="5"/>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РРП</w:t>
            </w: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63</w:t>
            </w:r>
          </w:p>
        </w:tc>
      </w:tr>
      <w:tr>
        <w:trPr>
          <w:trHeight w:hRule="exact" w:val="430"/>
        </w:trPr>
        <w:tc>
          <w:tcPr>
            <w:tcW w:w="15618" w:type="dxa"/>
            <w:gridSpan w:val="40"/>
            <w:tcBorders>
              <w:bottom w:val="single" w:sz="5" w:space="0" w:color="000000"/>
            </w:tcBorders>
          </w:tcPr>
          <w:p/>
        </w:tc>
      </w:tr>
      <w:tr>
        <w:trPr>
          <w:trHeight w:hRule="exact" w:val="430"/>
        </w:trPr>
        <w:tc>
          <w:tcPr>
            <w:tcW w:w="71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515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мероприятия, контрольной точки</w:t>
            </w:r>
          </w:p>
        </w:tc>
        <w:tc>
          <w:tcPr>
            <w:tcW w:w="258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43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286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результата</w:t>
            </w:r>
          </w:p>
        </w:tc>
        <w:tc>
          <w:tcPr>
            <w:tcW w:w="186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контроля</w:t>
            </w:r>
          </w:p>
        </w:tc>
      </w:tr>
      <w:tr>
        <w:trPr>
          <w:trHeight w:hRule="exact" w:val="430"/>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243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515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4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86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86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1548"/>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льготной категории граждан лекарственными препаратами, осуществляется информационный обмен с медицинскими организациями, в том числе электронными рецептами. </w:t>
            </w:r>
          </w:p>
        </w:tc>
        <w:tc>
          <w:tcPr>
            <w:tcW w:w="129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ФАП и ФП, подключенные к сети Интернет) государственных медицинских организаций, и аптечных пунктов, подключенных к централизованной системе "Управление льготным лекарственным обеспечением"</w:t>
            </w:r>
          </w:p>
          <w:p/>
        </w:tc>
        <w:tc>
          <w:tcPr>
            <w:tcW w:w="186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1533"/>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5"/>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5.3.1</w:t>
            </w: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Проведение работ по модернизации и развитию государственных информационных систем в сфере здравоохранения Республики Мордовия, в части развития и модернизации региональной централизованной системы «Управление льготным лекарственным обеспечением»</w:t>
            </w:r>
          </w:p>
        </w:tc>
        <w:tc>
          <w:tcPr>
            <w:tcW w:w="1290"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01.06.2019</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30.11.2020</w:t>
            </w: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Акт Акты оказанных услуг/выполненных работ. Протоколы интеграционных испытаний. В Республике Мордовия функционирует централизованная система "Управление льготным лекарственным обеспечением". Обеспечивается планирование и контроль закупки лекарственных препаратов для льготной категории граждан, информационный обмен с аптечными организациями, в том числе электронными рецептами для своевременного обеспечения населения </w:t>
            </w:r>
          </w:p>
          <w:p/>
        </w:tc>
        <w:tc>
          <w:tcPr>
            <w:tcW w:w="186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ПК</w:t>
            </w:r>
          </w:p>
        </w:tc>
      </w:tr>
      <w:tr>
        <w:trPr>
          <w:trHeight w:hRule="exact" w:val="1605"/>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90"/>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64</w:t>
            </w:r>
          </w:p>
        </w:tc>
      </w:tr>
      <w:tr>
        <w:trPr>
          <w:trHeight w:hRule="exact" w:val="430"/>
        </w:trPr>
        <w:tc>
          <w:tcPr>
            <w:tcW w:w="15618" w:type="dxa"/>
            <w:gridSpan w:val="40"/>
            <w:tcBorders>
              <w:bottom w:val="single" w:sz="5" w:space="0" w:color="000000"/>
            </w:tcBorders>
          </w:tcPr>
          <w:p/>
        </w:tc>
      </w:tr>
      <w:tr>
        <w:trPr>
          <w:trHeight w:hRule="exact" w:val="430"/>
        </w:trPr>
        <w:tc>
          <w:tcPr>
            <w:tcW w:w="71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515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мероприятия, контрольной точки</w:t>
            </w:r>
          </w:p>
        </w:tc>
        <w:tc>
          <w:tcPr>
            <w:tcW w:w="258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43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286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результата</w:t>
            </w:r>
          </w:p>
        </w:tc>
        <w:tc>
          <w:tcPr>
            <w:tcW w:w="186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контроля</w:t>
            </w:r>
          </w:p>
        </w:tc>
      </w:tr>
      <w:tr>
        <w:trPr>
          <w:trHeight w:hRule="exact" w:val="430"/>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243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515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4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86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86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975"/>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5158"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866"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льготными лекарственными препаратами. </w:t>
            </w:r>
          </w:p>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2292"/>
        </w:trPr>
        <w:tc>
          <w:tcPr>
            <w:tcW w:w="716"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w:t>
            </w:r>
          </w:p>
        </w:tc>
        <w:tc>
          <w:tcPr>
            <w:tcW w:w="5158"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КТ: В Республике Мордовия функционирует централизованная система «Управление потоками пациентов», к которой подключены 100% структурных подразделений государственных медицинских организаций (в том числе ФАП и ФП. Подключенные к сети Интернет), оказывающих амбулаторно-поликлиническую помощь.</w:t>
            </w:r>
          </w:p>
        </w:tc>
        <w:tc>
          <w:tcPr>
            <w:tcW w:w="1290" w:type="dxa"/>
            <w:gridSpan w:val="3"/>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30.11.2020</w:t>
            </w:r>
          </w:p>
        </w:tc>
        <w:tc>
          <w:tcPr>
            <w:tcW w:w="2435"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 функционировании централизованной системы "Управление потоками пациентов".</w:t>
            </w:r>
          </w:p>
          <w:p/>
        </w:tc>
        <w:tc>
          <w:tcPr>
            <w:tcW w:w="1863" w:type="dxa"/>
            <w:gridSpan w:val="5"/>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РРП</w:t>
            </w:r>
          </w:p>
        </w:tc>
      </w:tr>
      <w:tr>
        <w:trPr>
          <w:trHeight w:hRule="exact" w:val="2866"/>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5.4.1</w:t>
            </w: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Проведение работ по модернизации и развитию государственной информационной системы в сфере здравоохранения Республики Мордовия, в части внедрения региональной централизованной системы «Управление потоками пациентов»</w:t>
            </w:r>
          </w:p>
        </w:tc>
        <w:tc>
          <w:tcPr>
            <w:tcW w:w="1290"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01.06.2019</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30.11.2020</w:t>
            </w: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Акт Акты оказанных услуг/выполненных работ. Протоколы интеграционных испытаний. В Республике Мордовия функционирует централизованная система "Управление потоками пациентов". Обеспечивается учет и управление планированием и использованием ресурсов медицинской организации, управление очередями и потоками пациентов, планирование и проведение профилактических осмотров и диспансеризации </w:t>
            </w:r>
          </w:p>
          <w:p/>
        </w:tc>
        <w:tc>
          <w:tcPr>
            <w:tcW w:w="186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ПК</w:t>
            </w:r>
          </w:p>
        </w:tc>
      </w:tr>
      <w:tr>
        <w:trPr>
          <w:trHeight w:hRule="exact" w:val="1504"/>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05"/>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29"/>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65</w:t>
            </w:r>
          </w:p>
        </w:tc>
      </w:tr>
      <w:tr>
        <w:trPr>
          <w:trHeight w:hRule="exact" w:val="430"/>
        </w:trPr>
        <w:tc>
          <w:tcPr>
            <w:tcW w:w="15618" w:type="dxa"/>
            <w:gridSpan w:val="40"/>
            <w:tcBorders>
              <w:bottom w:val="single" w:sz="5" w:space="0" w:color="000000"/>
            </w:tcBorders>
          </w:tcPr>
          <w:p/>
        </w:tc>
      </w:tr>
      <w:tr>
        <w:trPr>
          <w:trHeight w:hRule="exact" w:val="430"/>
        </w:trPr>
        <w:tc>
          <w:tcPr>
            <w:tcW w:w="71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515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мероприятия, контрольной точки</w:t>
            </w:r>
          </w:p>
        </w:tc>
        <w:tc>
          <w:tcPr>
            <w:tcW w:w="258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43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286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результата</w:t>
            </w:r>
          </w:p>
        </w:tc>
        <w:tc>
          <w:tcPr>
            <w:tcW w:w="186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контроля</w:t>
            </w:r>
          </w:p>
        </w:tc>
      </w:tr>
      <w:tr>
        <w:trPr>
          <w:trHeight w:hRule="exact" w:val="430"/>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243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515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4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86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86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2077"/>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90"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населения, взаимодействие с подсистемами ЕГИСЗ для обеспечения предоставления электронных услуг (сервисов) в личном кабинете пациента на ЕПГУ гражданам (запись на прием к врачу (вызов врача на дом), прохождение профилактических медицинских осмотров и диспансеризации). </w:t>
            </w:r>
          </w:p>
          <w:p/>
        </w:tc>
        <w:tc>
          <w:tcPr>
            <w:tcW w:w="186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2063"/>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078"/>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5.5</w:t>
            </w: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КТ: В Республике Мордовия функционирует централизованная система «Интегрированная электронная медицинская карта», к которой подключены 100% структурных подразделений (в том числе ФАП и ФП, подключенные к сети Интернет) государственных медицинских организаций, и осуществляется передача структурных электронных медицинских документов в подсистему «Интегрированная электронная медицинская карта» ЕГМСЗ.</w:t>
            </w:r>
          </w:p>
        </w:tc>
        <w:tc>
          <w:tcPr>
            <w:tcW w:w="129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30.11.2021</w:t>
            </w: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 функционировании централизованной системы "Интегрированная электронная медицинская карта" в Республике Мордовия и передаче структурированных электронных медицинских документов в подсистему "Интегрированная электронная медицинская карта" ЕГИСЗ.</w:t>
            </w:r>
          </w:p>
          <w:p/>
        </w:tc>
        <w:tc>
          <w:tcPr>
            <w:tcW w:w="186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РРП</w:t>
            </w:r>
          </w:p>
        </w:tc>
      </w:tr>
      <w:tr>
        <w:trPr>
          <w:trHeight w:hRule="exact" w:val="2063"/>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860"/>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5.5.1</w:t>
            </w:r>
          </w:p>
        </w:tc>
        <w:tc>
          <w:tcPr>
            <w:tcW w:w="5158"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Проведение работ по модернизации и развитию государственных информационных систем в </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01.06.2019</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30.11.2021</w:t>
            </w:r>
          </w:p>
        </w:tc>
        <w:tc>
          <w:tcPr>
            <w:tcW w:w="2435"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w:t>
            </w:r>
          </w:p>
        </w:tc>
        <w:tc>
          <w:tcPr>
            <w:tcW w:w="2866"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Акт Акты оказанных услуг/выполненных работ. </w:t>
            </w:r>
          </w:p>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ПК</w:t>
            </w: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66</w:t>
            </w:r>
          </w:p>
        </w:tc>
      </w:tr>
      <w:tr>
        <w:trPr>
          <w:trHeight w:hRule="exact" w:val="429"/>
        </w:trPr>
        <w:tc>
          <w:tcPr>
            <w:tcW w:w="15618" w:type="dxa"/>
            <w:gridSpan w:val="40"/>
            <w:tcBorders>
              <w:bottom w:val="single" w:sz="5" w:space="0" w:color="000000"/>
            </w:tcBorders>
          </w:tcPr>
          <w:p/>
        </w:tc>
      </w:tr>
      <w:tr>
        <w:trPr>
          <w:trHeight w:hRule="exact" w:val="430"/>
        </w:trPr>
        <w:tc>
          <w:tcPr>
            <w:tcW w:w="71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515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мероприятия, контрольной точки</w:t>
            </w:r>
          </w:p>
        </w:tc>
        <w:tc>
          <w:tcPr>
            <w:tcW w:w="258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43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286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результата</w:t>
            </w:r>
          </w:p>
        </w:tc>
        <w:tc>
          <w:tcPr>
            <w:tcW w:w="186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контроля</w:t>
            </w:r>
          </w:p>
        </w:tc>
      </w:tr>
      <w:tr>
        <w:trPr>
          <w:trHeight w:hRule="exact" w:val="430"/>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243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515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4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86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86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2464"/>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сфере здравоохранения Республики Мордовия , в части внедрения региональных централизованных систем «Интегрированная электронная медицинская карта» </w:t>
            </w:r>
          </w:p>
        </w:tc>
        <w:tc>
          <w:tcPr>
            <w:tcW w:w="1290"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Министра</w:t>
            </w: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Протоколы интеграционных испытаний. В Республике Мордовия функционирует централизованная система "Интегрированная электронная медицинская карта". Обеспечена преемственность оказания медицинской помощи, путем документирования и сохранения соответствующей медицинской информации и своевременного предоставления ее лечащему врачу в электронном виде. </w:t>
            </w:r>
          </w:p>
          <w:p/>
        </w:tc>
        <w:tc>
          <w:tcPr>
            <w:tcW w:w="186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2465"/>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05"/>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5.6</w:t>
            </w: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КТ: В Республике Мордовия функционирует централизованная система «Лабораторные исследования», к которой подключены 100% клинико-диагностических лабораторий государственных медицинских организаций Республики Мордовия и 100% структурных подразделений (в том числе ФАП и ФП, подключенные к сети Интернет) государственных медицинских организаций.</w:t>
            </w:r>
          </w:p>
        </w:tc>
        <w:tc>
          <w:tcPr>
            <w:tcW w:w="129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30.11.2021</w:t>
            </w: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 подключении 100% структурных подразделений государственных медицинских организаций, (в том числе ФАП и ФП, подключенные к сети Интернет) подключенных к централизованной системе "Лабораторные исследования"</w:t>
            </w:r>
          </w:p>
          <w:p/>
        </w:tc>
        <w:tc>
          <w:tcPr>
            <w:tcW w:w="186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РРП</w:t>
            </w:r>
          </w:p>
        </w:tc>
      </w:tr>
      <w:tr>
        <w:trPr>
          <w:trHeight w:hRule="exact" w:val="1805"/>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602"/>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5.6.1</w:t>
            </w:r>
          </w:p>
        </w:tc>
        <w:tc>
          <w:tcPr>
            <w:tcW w:w="5158"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Проведение работ по модернизации и развитию </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30.11.2021</w:t>
            </w:r>
          </w:p>
        </w:tc>
        <w:tc>
          <w:tcPr>
            <w:tcW w:w="2435"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w:t>
            </w:r>
          </w:p>
        </w:tc>
        <w:tc>
          <w:tcPr>
            <w:tcW w:w="2866"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Акт Акты выполненных </w:t>
            </w:r>
          </w:p>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ПК</w:t>
            </w: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67</w:t>
            </w:r>
          </w:p>
        </w:tc>
      </w:tr>
      <w:tr>
        <w:trPr>
          <w:trHeight w:hRule="exact" w:val="430"/>
        </w:trPr>
        <w:tc>
          <w:tcPr>
            <w:tcW w:w="15618" w:type="dxa"/>
            <w:gridSpan w:val="40"/>
            <w:tcBorders>
              <w:bottom w:val="single" w:sz="5" w:space="0" w:color="000000"/>
            </w:tcBorders>
          </w:tcPr>
          <w:p/>
        </w:tc>
      </w:tr>
      <w:tr>
        <w:trPr>
          <w:trHeight w:hRule="exact" w:val="430"/>
        </w:trPr>
        <w:tc>
          <w:tcPr>
            <w:tcW w:w="71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515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мероприятия, контрольной точки</w:t>
            </w:r>
          </w:p>
        </w:tc>
        <w:tc>
          <w:tcPr>
            <w:tcW w:w="258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43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286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результата</w:t>
            </w:r>
          </w:p>
        </w:tc>
        <w:tc>
          <w:tcPr>
            <w:tcW w:w="186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контроля</w:t>
            </w:r>
          </w:p>
        </w:tc>
      </w:tr>
      <w:tr>
        <w:trPr>
          <w:trHeight w:hRule="exact" w:val="429"/>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243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515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4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86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86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2464"/>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государственной информационной системы в сфере здравоохранения Республики Мордовия, в части внедрения региональной централизованной системы «Лабораторные исследования» </w:t>
            </w:r>
          </w:p>
        </w:tc>
        <w:tc>
          <w:tcPr>
            <w:tcW w:w="1290"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Министра</w:t>
            </w: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работ / оказанных услуг. Протоколы интеграционных испытаний. В Республике Мордовия функционирует централизованная система "Лабораторные исследования", к которой подключены клинико-диагностические лаборатории государственных медицинских организаций, обеспечивающие передачу в электронном виде результатов лабораторных исследований. </w:t>
            </w:r>
          </w:p>
          <w:p/>
        </w:tc>
        <w:tc>
          <w:tcPr>
            <w:tcW w:w="186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2465"/>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7"/>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5.7</w:t>
            </w: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КТ: В Республике Мордовия функционирует централизованная система «Центральный архив медицинских изображений», к которой подключены 100% государственных медицинских организаций Республики Мордовия </w:t>
            </w:r>
          </w:p>
        </w:tc>
        <w:tc>
          <w:tcPr>
            <w:tcW w:w="129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30.11.2021</w:t>
            </w: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 доле структурных подразделений государственных медицинских организаций, подключенных к централизованной системе "Центральный архив медицинских изображений".</w:t>
            </w:r>
          </w:p>
          <w:p/>
        </w:tc>
        <w:tc>
          <w:tcPr>
            <w:tcW w:w="186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РРП</w:t>
            </w:r>
          </w:p>
        </w:tc>
      </w:tr>
      <w:tr>
        <w:trPr>
          <w:trHeight w:hRule="exact" w:val="1533"/>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132"/>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5.7.1</w:t>
            </w:r>
          </w:p>
        </w:tc>
        <w:tc>
          <w:tcPr>
            <w:tcW w:w="5158"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Проведение работ по модернизации и развитию государственной информационной системы в сфере здравоохранения Республики Мордовия, </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01.06.2019</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30.11.2021</w:t>
            </w:r>
          </w:p>
        </w:tc>
        <w:tc>
          <w:tcPr>
            <w:tcW w:w="2435"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Акт Акты выполненных работ / оказанных услуг. Протоколы </w:t>
            </w:r>
          </w:p>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ПК</w:t>
            </w: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68</w:t>
            </w:r>
          </w:p>
        </w:tc>
      </w:tr>
      <w:tr>
        <w:trPr>
          <w:trHeight w:hRule="exact" w:val="430"/>
        </w:trPr>
        <w:tc>
          <w:tcPr>
            <w:tcW w:w="15618" w:type="dxa"/>
            <w:gridSpan w:val="40"/>
            <w:tcBorders>
              <w:bottom w:val="single" w:sz="5" w:space="0" w:color="000000"/>
            </w:tcBorders>
          </w:tcPr>
          <w:p/>
        </w:tc>
      </w:tr>
      <w:tr>
        <w:trPr>
          <w:trHeight w:hRule="exact" w:val="430"/>
        </w:trPr>
        <w:tc>
          <w:tcPr>
            <w:tcW w:w="71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515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мероприятия, контрольной точки</w:t>
            </w:r>
          </w:p>
        </w:tc>
        <w:tc>
          <w:tcPr>
            <w:tcW w:w="258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43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286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результата</w:t>
            </w:r>
          </w:p>
        </w:tc>
        <w:tc>
          <w:tcPr>
            <w:tcW w:w="186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контроля</w:t>
            </w:r>
          </w:p>
        </w:tc>
      </w:tr>
      <w:tr>
        <w:trPr>
          <w:trHeight w:hRule="exact" w:val="430"/>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243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515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4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86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86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2207"/>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 части внедрения региональной централизованной системы «Центральный архив медицинских изображений» </w:t>
            </w:r>
          </w:p>
        </w:tc>
        <w:tc>
          <w:tcPr>
            <w:tcW w:w="1290"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интеграционных испытаний. В Республике Мордовия функционирует централизованная система "Центральный архив медицинских изображений", к которой подключены государственные медицинские организации, обеспечивающие передачу в электронном виде результатов диагностических исследований. </w:t>
            </w:r>
          </w:p>
          <w:p/>
        </w:tc>
        <w:tc>
          <w:tcPr>
            <w:tcW w:w="186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2192"/>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378"/>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5.8</w:t>
            </w: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КТ: В Республике Мордовия функционирует централизованная система «Телемедицинские консультации», к которой подключены 100% структурных подразделений </w:t>
            </w:r>
          </w:p>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 том числе ФАП и ФП, подключенные к сети Интернет) государственных медицинских организаций.</w:t>
            </w:r>
          </w:p>
        </w:tc>
        <w:tc>
          <w:tcPr>
            <w:tcW w:w="129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30.11.2022</w:t>
            </w: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 подключении медицинских организаций государственной системы здравоохранения Республики Мордовия второго и третьего уровней к централизованная подсистеме государственной информационной системы в сфере здравоохранения "Телемедицинские консультации", проведении телемедицинских </w:t>
            </w:r>
          </w:p>
          <w:p/>
        </w:tc>
        <w:tc>
          <w:tcPr>
            <w:tcW w:w="186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РРП</w:t>
            </w:r>
          </w:p>
        </w:tc>
      </w:tr>
      <w:tr>
        <w:trPr>
          <w:trHeight w:hRule="exact" w:val="2364"/>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69</w:t>
            </w:r>
          </w:p>
        </w:tc>
      </w:tr>
      <w:tr>
        <w:trPr>
          <w:trHeight w:hRule="exact" w:val="430"/>
        </w:trPr>
        <w:tc>
          <w:tcPr>
            <w:tcW w:w="15618" w:type="dxa"/>
            <w:gridSpan w:val="40"/>
            <w:tcBorders>
              <w:bottom w:val="single" w:sz="5" w:space="0" w:color="000000"/>
            </w:tcBorders>
          </w:tcPr>
          <w:p/>
        </w:tc>
      </w:tr>
      <w:tr>
        <w:trPr>
          <w:trHeight w:hRule="exact" w:val="430"/>
        </w:trPr>
        <w:tc>
          <w:tcPr>
            <w:tcW w:w="71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515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мероприятия, контрольной точки</w:t>
            </w:r>
          </w:p>
        </w:tc>
        <w:tc>
          <w:tcPr>
            <w:tcW w:w="258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43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286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результата</w:t>
            </w:r>
          </w:p>
        </w:tc>
        <w:tc>
          <w:tcPr>
            <w:tcW w:w="186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контроля</w:t>
            </w:r>
          </w:p>
        </w:tc>
      </w:tr>
      <w:tr>
        <w:trPr>
          <w:trHeight w:hRule="exact" w:val="430"/>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243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515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4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86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86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430"/>
        </w:trPr>
        <w:tc>
          <w:tcPr>
            <w:tcW w:w="716"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5158"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90" w:type="dxa"/>
            <w:gridSpan w:val="3"/>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866"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консультаций </w:t>
            </w:r>
          </w:p>
          <w:p/>
        </w:tc>
        <w:tc>
          <w:tcPr>
            <w:tcW w:w="1863" w:type="dxa"/>
            <w:gridSpan w:val="5"/>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2866"/>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5.8.1</w:t>
            </w: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Проведение работ по модернизации и развитию государственной информационной системы в сфере здравоохранения Республики Мордовия, в части внедрения региональной централизованной системы «Телемедицинские консультации»</w:t>
            </w:r>
          </w:p>
        </w:tc>
        <w:tc>
          <w:tcPr>
            <w:tcW w:w="1290"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01.06.2019</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30.11.2022</w:t>
            </w: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Акт Акты оказанных услуг/ выполненных работ. Протоколы интеграционных испытаний. В Республике Мордовия функционируют централизованная система "Телемедицинские консультации". Обеспечивается информационное взаимодействие медицинских организаций 1,2 уровня с медицинскими организациями 3 уровня при оказании медицинской помощи с применением телемедицинских технологий </w:t>
            </w:r>
          </w:p>
          <w:p/>
        </w:tc>
        <w:tc>
          <w:tcPr>
            <w:tcW w:w="186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ПК</w:t>
            </w:r>
          </w:p>
        </w:tc>
      </w:tr>
      <w:tr>
        <w:trPr>
          <w:trHeight w:hRule="exact" w:val="1561"/>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62"/>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723"/>
        </w:trPr>
        <w:tc>
          <w:tcPr>
            <w:tcW w:w="716"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5.9</w:t>
            </w:r>
          </w:p>
        </w:tc>
        <w:tc>
          <w:tcPr>
            <w:tcW w:w="5158"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КТ: В Республике Мордовия функционирует централизованная система «Акушерство и гинекология» и «Неонатология» (Мониторинг беременных), к которой подключены 100% структурных подразделений государственных медицинских организаций Республики Мордовия, участвующих в процессе оказания медицинской помощи беременным женщинам.</w:t>
            </w:r>
          </w:p>
        </w:tc>
        <w:tc>
          <w:tcPr>
            <w:tcW w:w="1290" w:type="dxa"/>
            <w:gridSpan w:val="3"/>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30.11.2022</w:t>
            </w:r>
          </w:p>
        </w:tc>
        <w:tc>
          <w:tcPr>
            <w:tcW w:w="2435"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 доле структурных подразделений государственных медицинских организаций, подключенных к централизованной системе "Акушерство и </w:t>
            </w:r>
          </w:p>
          <w:p/>
        </w:tc>
        <w:tc>
          <w:tcPr>
            <w:tcW w:w="1863" w:type="dxa"/>
            <w:gridSpan w:val="5"/>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РРП</w:t>
            </w:r>
          </w:p>
        </w:tc>
      </w:tr>
      <w:tr>
        <w:trPr>
          <w:trHeight w:hRule="exact" w:val="429"/>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70</w:t>
            </w:r>
          </w:p>
        </w:tc>
      </w:tr>
      <w:tr>
        <w:trPr>
          <w:trHeight w:hRule="exact" w:val="430"/>
        </w:trPr>
        <w:tc>
          <w:tcPr>
            <w:tcW w:w="15618" w:type="dxa"/>
            <w:gridSpan w:val="40"/>
            <w:tcBorders>
              <w:bottom w:val="single" w:sz="5" w:space="0" w:color="000000"/>
            </w:tcBorders>
          </w:tcPr>
          <w:p/>
        </w:tc>
      </w:tr>
      <w:tr>
        <w:trPr>
          <w:trHeight w:hRule="exact" w:val="430"/>
        </w:trPr>
        <w:tc>
          <w:tcPr>
            <w:tcW w:w="71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515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мероприятия, контрольной точки</w:t>
            </w:r>
          </w:p>
        </w:tc>
        <w:tc>
          <w:tcPr>
            <w:tcW w:w="258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43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286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результата</w:t>
            </w:r>
          </w:p>
        </w:tc>
        <w:tc>
          <w:tcPr>
            <w:tcW w:w="186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контроля</w:t>
            </w:r>
          </w:p>
        </w:tc>
      </w:tr>
      <w:tr>
        <w:trPr>
          <w:trHeight w:hRule="exact" w:val="430"/>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243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515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4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86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86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1247"/>
        </w:trPr>
        <w:tc>
          <w:tcPr>
            <w:tcW w:w="716"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5158"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90" w:type="dxa"/>
            <w:gridSpan w:val="3"/>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866"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гинекология" и "Неонатология" (Мониторинг беременных).</w:t>
            </w:r>
          </w:p>
          <w:p/>
        </w:tc>
        <w:tc>
          <w:tcPr>
            <w:tcW w:w="1863" w:type="dxa"/>
            <w:gridSpan w:val="5"/>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2866"/>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5.9.1</w:t>
            </w: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Проведение работ по модернизации и развитию государственной информационной системы в сфере здравоохранения Республики Мордовия, в части внедрения региональной централизованной системы «Акушерство и гинекология» и «Неонатология» (Мониторинг беременных)</w:t>
            </w:r>
          </w:p>
        </w:tc>
        <w:tc>
          <w:tcPr>
            <w:tcW w:w="1290"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01.06.2019</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30.11.2022</w:t>
            </w: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Акт Акты выполненных работ / оказанных услуг. Протоколы интеграционных испытаний. В Республике Мордовия функционирует централизованная система "Акушерство и гинекология" и "Неонатология" (Мониторинг беременных). Обеспечивается контроль состояния здоровья беременных женщин и маршрутизация от момента первого обращения в женскую консультацию до родоразрешения с учетом факторов риска. </w:t>
            </w:r>
          </w:p>
          <w:p/>
        </w:tc>
        <w:tc>
          <w:tcPr>
            <w:tcW w:w="186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ПК</w:t>
            </w:r>
          </w:p>
        </w:tc>
      </w:tr>
      <w:tr>
        <w:trPr>
          <w:trHeight w:hRule="exact" w:val="2851"/>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178"/>
        </w:trPr>
        <w:tc>
          <w:tcPr>
            <w:tcW w:w="716"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5.10</w:t>
            </w:r>
          </w:p>
        </w:tc>
        <w:tc>
          <w:tcPr>
            <w:tcW w:w="5158"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КТ: В Республике Мордовия функционирует централизованная система «Организация оказания профилактической медицинской помощи (диспансеризация, диспансерное наблюдение, профилактические осмотры)», к которой подключены 100% структурных подразделений (в том числе ФАП и ФП, </w:t>
            </w:r>
          </w:p>
        </w:tc>
        <w:tc>
          <w:tcPr>
            <w:tcW w:w="1290" w:type="dxa"/>
            <w:gridSpan w:val="3"/>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30.11.2022</w:t>
            </w:r>
          </w:p>
        </w:tc>
        <w:tc>
          <w:tcPr>
            <w:tcW w:w="2435"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 доле структурных подразделений государственных медицинских организаций, подключенных к </w:t>
            </w:r>
          </w:p>
          <w:p/>
        </w:tc>
        <w:tc>
          <w:tcPr>
            <w:tcW w:w="1863" w:type="dxa"/>
            <w:gridSpan w:val="5"/>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РРП</w:t>
            </w: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71</w:t>
            </w:r>
          </w:p>
        </w:tc>
      </w:tr>
      <w:tr>
        <w:trPr>
          <w:trHeight w:hRule="exact" w:val="429"/>
        </w:trPr>
        <w:tc>
          <w:tcPr>
            <w:tcW w:w="15618" w:type="dxa"/>
            <w:gridSpan w:val="40"/>
            <w:tcBorders>
              <w:bottom w:val="single" w:sz="5" w:space="0" w:color="000000"/>
            </w:tcBorders>
          </w:tcPr>
          <w:p/>
        </w:tc>
      </w:tr>
      <w:tr>
        <w:trPr>
          <w:trHeight w:hRule="exact" w:val="430"/>
        </w:trPr>
        <w:tc>
          <w:tcPr>
            <w:tcW w:w="71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515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мероприятия, контрольной точки</w:t>
            </w:r>
          </w:p>
        </w:tc>
        <w:tc>
          <w:tcPr>
            <w:tcW w:w="258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43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286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результата</w:t>
            </w:r>
          </w:p>
        </w:tc>
        <w:tc>
          <w:tcPr>
            <w:tcW w:w="186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контроля</w:t>
            </w:r>
          </w:p>
        </w:tc>
      </w:tr>
      <w:tr>
        <w:trPr>
          <w:trHeight w:hRule="exact" w:val="430"/>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243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515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4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86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86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2550"/>
        </w:trPr>
        <w:tc>
          <w:tcPr>
            <w:tcW w:w="716"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5158"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подключенные к сети Интернет) государственных медицинских организаций Республики Мордовия. </w:t>
            </w:r>
          </w:p>
        </w:tc>
        <w:tc>
          <w:tcPr>
            <w:tcW w:w="1290" w:type="dxa"/>
            <w:gridSpan w:val="3"/>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866"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централизованной системе "Организация оказания профилактической медицинской помощи (диспансеризация, диспансерное наблюдение, профилактические осмотры)".</w:t>
            </w:r>
          </w:p>
          <w:p/>
        </w:tc>
        <w:tc>
          <w:tcPr>
            <w:tcW w:w="1863" w:type="dxa"/>
            <w:gridSpan w:val="5"/>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2866"/>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5.10.1</w:t>
            </w: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Проведение работ по модернизации и развитию государственной информационной системы в сфере здравоохранения Республики Мордовия, в части внедрения региональной централизованной системы «Организация оказания профилактической медицинской помощи (диспансеризация, диспансерное наблюдение, профилактические осмотры)»</w:t>
            </w:r>
          </w:p>
        </w:tc>
        <w:tc>
          <w:tcPr>
            <w:tcW w:w="1290"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01.06.2019</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30.11.2022</w:t>
            </w: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Акт Акты выполненных работ / оказанных услуг. Протоколы интеграционных испытаний. В Республике Мордовия функционирует централизованная система "Организация оказания профилактической медицинской помощи (диспансеризация, диспансерное наблюдение, профилактические осмотры)". Обеспечивается охват всех граждан диспансеризацией и профилактическими осмотрами по возрастным категориям и учет фактов и результатов прохождения, направления на 2-й этап, </w:t>
            </w:r>
          </w:p>
          <w:p/>
        </w:tc>
        <w:tc>
          <w:tcPr>
            <w:tcW w:w="186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ПК</w:t>
            </w:r>
          </w:p>
        </w:tc>
      </w:tr>
      <w:tr>
        <w:trPr>
          <w:trHeight w:hRule="exact" w:val="1862"/>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63"/>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72</w:t>
            </w:r>
          </w:p>
        </w:tc>
      </w:tr>
      <w:tr>
        <w:trPr>
          <w:trHeight w:hRule="exact" w:val="430"/>
        </w:trPr>
        <w:tc>
          <w:tcPr>
            <w:tcW w:w="15618" w:type="dxa"/>
            <w:gridSpan w:val="40"/>
            <w:tcBorders>
              <w:bottom w:val="single" w:sz="5" w:space="0" w:color="000000"/>
            </w:tcBorders>
          </w:tcPr>
          <w:p/>
        </w:tc>
      </w:tr>
      <w:tr>
        <w:trPr>
          <w:trHeight w:hRule="exact" w:val="429"/>
        </w:trPr>
        <w:tc>
          <w:tcPr>
            <w:tcW w:w="71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515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мероприятия, контрольной точки</w:t>
            </w:r>
          </w:p>
        </w:tc>
        <w:tc>
          <w:tcPr>
            <w:tcW w:w="258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43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286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результата</w:t>
            </w:r>
          </w:p>
        </w:tc>
        <w:tc>
          <w:tcPr>
            <w:tcW w:w="186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контроля</w:t>
            </w:r>
          </w:p>
        </w:tc>
      </w:tr>
      <w:tr>
        <w:trPr>
          <w:trHeight w:hRule="exact" w:val="430"/>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243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515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4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86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86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2034"/>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5158"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866"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предусматривающей подключение и информационный обмен между структурными подразделениями государственных медицинских организаций</w:t>
            </w:r>
          </w:p>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1806"/>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5.11</w:t>
            </w: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КТ: В Республике Мордовия функционирует централизованная система «Организация оказания медицинской помощи больным онкологическими заболеваниями», к которой подключены 100% структурных подразделений государственных медицинских организаций общего профиля и медицинских организаций, оказывающих медицинскую помощь больным онкологическими заболеваниями.</w:t>
            </w:r>
          </w:p>
        </w:tc>
        <w:tc>
          <w:tcPr>
            <w:tcW w:w="129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30.11.2022</w:t>
            </w: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Маркин О. В., Министр здравоохранения Республики Мордовия</w:t>
            </w: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 доле структурных подразделений государственных медицинских организаций, подключенных к централизованной системе "Организация оказания медицинской помощи больным онкологическими заболеваниями". </w:t>
            </w:r>
          </w:p>
          <w:p/>
        </w:tc>
        <w:tc>
          <w:tcPr>
            <w:tcW w:w="186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РРП</w:t>
            </w:r>
          </w:p>
        </w:tc>
      </w:tr>
      <w:tr>
        <w:trPr>
          <w:trHeight w:hRule="exact" w:val="1805"/>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48"/>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5.11.1</w:t>
            </w: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Проведение работ по модернизации и развитию государственной информационной системы в сфере здравоохранения Республики Мордовия, в части внедрения региональной централизованной системы «Организация оказания медицинской помощи больным онкологическими заболеваниями» </w:t>
            </w:r>
          </w:p>
        </w:tc>
        <w:tc>
          <w:tcPr>
            <w:tcW w:w="1290"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01.06.2019</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30.11.2022</w:t>
            </w: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Акт Акты выполненных работ/ оказанных услуг. Протоколы интеграционных испытаний. В Республике Мордовия функционирует централизованная система "Организация оказания медицинской помощи больным онкологическими заболеваниями". </w:t>
            </w:r>
          </w:p>
          <w:p/>
        </w:tc>
        <w:tc>
          <w:tcPr>
            <w:tcW w:w="186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ПК</w:t>
            </w:r>
          </w:p>
        </w:tc>
      </w:tr>
      <w:tr>
        <w:trPr>
          <w:trHeight w:hRule="exact" w:val="1748"/>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73</w:t>
            </w:r>
          </w:p>
        </w:tc>
      </w:tr>
      <w:tr>
        <w:trPr>
          <w:trHeight w:hRule="exact" w:val="430"/>
        </w:trPr>
        <w:tc>
          <w:tcPr>
            <w:tcW w:w="15618" w:type="dxa"/>
            <w:gridSpan w:val="40"/>
            <w:tcBorders>
              <w:bottom w:val="single" w:sz="5" w:space="0" w:color="000000"/>
            </w:tcBorders>
          </w:tcPr>
          <w:p/>
        </w:tc>
      </w:tr>
      <w:tr>
        <w:trPr>
          <w:trHeight w:hRule="exact" w:val="430"/>
        </w:trPr>
        <w:tc>
          <w:tcPr>
            <w:tcW w:w="71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515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мероприятия, контрольной точки</w:t>
            </w:r>
          </w:p>
        </w:tc>
        <w:tc>
          <w:tcPr>
            <w:tcW w:w="258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43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286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результата</w:t>
            </w:r>
          </w:p>
        </w:tc>
        <w:tc>
          <w:tcPr>
            <w:tcW w:w="186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контроля</w:t>
            </w:r>
          </w:p>
        </w:tc>
      </w:tr>
      <w:tr>
        <w:trPr>
          <w:trHeight w:hRule="exact" w:val="429"/>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243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515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4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86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86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2866"/>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90"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Обеспечивается маршрутизация пациентов с онкологическими заболеваниями и контроль состояния здоровья на всех этапах оказания медицинской помощи, предусматривающей подключение и информационный обмен между структурными подразделениями государственных медицинских организаций общего профиля с медицинскими организациями субъектов Российской Федерации оказывающих медицинскую помощь больным онкологическими заболеваниями.</w:t>
            </w:r>
          </w:p>
          <w:p/>
        </w:tc>
        <w:tc>
          <w:tcPr>
            <w:tcW w:w="186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1690"/>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691"/>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447"/>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5.12</w:t>
            </w: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КТ: В Республике Мордовия функционирует централизованная система «Организация оказания медицинской помощи больным сердечно-сосудистыми заболеваниями», к которой подключены 100% структурных подразделений государственных медицинских организаций общего профиля и сердечно-сосудистые центры.</w:t>
            </w:r>
          </w:p>
        </w:tc>
        <w:tc>
          <w:tcPr>
            <w:tcW w:w="129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30.11.2022</w:t>
            </w: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 доле структурных подразделений государственных медицинских организаций, подключенных к централизованной системе "Организация оказания медицинской помощи </w:t>
            </w:r>
          </w:p>
          <w:p/>
        </w:tc>
        <w:tc>
          <w:tcPr>
            <w:tcW w:w="186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РРП</w:t>
            </w:r>
          </w:p>
        </w:tc>
      </w:tr>
      <w:tr>
        <w:trPr>
          <w:trHeight w:hRule="exact" w:val="1447"/>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74</w:t>
            </w:r>
          </w:p>
        </w:tc>
      </w:tr>
      <w:tr>
        <w:trPr>
          <w:trHeight w:hRule="exact" w:val="430"/>
        </w:trPr>
        <w:tc>
          <w:tcPr>
            <w:tcW w:w="15618" w:type="dxa"/>
            <w:gridSpan w:val="40"/>
            <w:tcBorders>
              <w:bottom w:val="single" w:sz="5" w:space="0" w:color="000000"/>
            </w:tcBorders>
          </w:tcPr>
          <w:p/>
        </w:tc>
      </w:tr>
      <w:tr>
        <w:trPr>
          <w:trHeight w:hRule="exact" w:val="430"/>
        </w:trPr>
        <w:tc>
          <w:tcPr>
            <w:tcW w:w="71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515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мероприятия, контрольной точки</w:t>
            </w:r>
          </w:p>
        </w:tc>
        <w:tc>
          <w:tcPr>
            <w:tcW w:w="258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43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286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результата</w:t>
            </w:r>
          </w:p>
        </w:tc>
        <w:tc>
          <w:tcPr>
            <w:tcW w:w="186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контроля</w:t>
            </w:r>
          </w:p>
        </w:tc>
      </w:tr>
      <w:tr>
        <w:trPr>
          <w:trHeight w:hRule="exact" w:val="430"/>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243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515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4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86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86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975"/>
        </w:trPr>
        <w:tc>
          <w:tcPr>
            <w:tcW w:w="716"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5158"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90" w:type="dxa"/>
            <w:gridSpan w:val="3"/>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866"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больным сердечно- сосудистыми заболеваниями". </w:t>
            </w:r>
          </w:p>
          <w:p/>
        </w:tc>
        <w:tc>
          <w:tcPr>
            <w:tcW w:w="1863" w:type="dxa"/>
            <w:gridSpan w:val="5"/>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2865"/>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5.12.1</w:t>
            </w: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Проведение работ по модернизации и развитию государственной информационной системы в сфере здравоохранения Республики Мордовия, в части внедрения региональной централизованной системы «Организация оказания медицинской помощи больным сердечно-сосудистыми заболеваниями» </w:t>
            </w:r>
          </w:p>
        </w:tc>
        <w:tc>
          <w:tcPr>
            <w:tcW w:w="1290"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01.06.2019</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30.11.2022</w:t>
            </w: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Саушев С. В., Заместитель Министра</w:t>
            </w: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Акт Акты выполненных работ/ оказанных услуг. Протоколы интеграционных испытаний В Республике Мордовия функционирует централизованная система "Организация оказания медицинской помощи больным сердечно- сосудистыми заболеваниями". Обеспечивается маршрутизация пациентов с сердечно-сосудистыми заболеваниями и контроль своевременного выявления факторов риска развития осложнений этих заболеваний на всех этапах оказания медицинской помощи, предусматривающей подключение и информационный обмен между структурными подразделениями государственных медицинских организаций общего профиля с </w:t>
            </w:r>
          </w:p>
          <w:p/>
        </w:tc>
        <w:tc>
          <w:tcPr>
            <w:tcW w:w="186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ПК</w:t>
            </w:r>
          </w:p>
        </w:tc>
      </w:tr>
      <w:tr>
        <w:trPr>
          <w:trHeight w:hRule="exact" w:val="2651"/>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650"/>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75</w:t>
            </w:r>
          </w:p>
        </w:tc>
      </w:tr>
      <w:tr>
        <w:trPr>
          <w:trHeight w:hRule="exact" w:val="430"/>
        </w:trPr>
        <w:tc>
          <w:tcPr>
            <w:tcW w:w="15618" w:type="dxa"/>
            <w:gridSpan w:val="40"/>
            <w:tcBorders>
              <w:bottom w:val="single" w:sz="5" w:space="0" w:color="000000"/>
            </w:tcBorders>
          </w:tcPr>
          <w:p/>
        </w:tc>
      </w:tr>
      <w:tr>
        <w:trPr>
          <w:trHeight w:hRule="exact" w:val="430"/>
        </w:trPr>
        <w:tc>
          <w:tcPr>
            <w:tcW w:w="71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515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мероприятия, контрольной точки</w:t>
            </w:r>
          </w:p>
        </w:tc>
        <w:tc>
          <w:tcPr>
            <w:tcW w:w="258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43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286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результата</w:t>
            </w:r>
          </w:p>
        </w:tc>
        <w:tc>
          <w:tcPr>
            <w:tcW w:w="186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контроля</w:t>
            </w:r>
          </w:p>
        </w:tc>
      </w:tr>
      <w:tr>
        <w:trPr>
          <w:trHeight w:hRule="exact" w:val="430"/>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243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515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4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86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86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717"/>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5158"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866"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сердечно- сосудистыми центрами. </w:t>
            </w:r>
          </w:p>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2464"/>
        </w:trPr>
        <w:tc>
          <w:tcPr>
            <w:tcW w:w="71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5.13</w:t>
            </w:r>
          </w:p>
        </w:tc>
        <w:tc>
          <w:tcPr>
            <w:tcW w:w="5158"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КТ: Государственная информационная система в сфере здравоохранения Республики Мордовия соответствует требованиям Минздрава России и обеспечивают информационное взаимодействие с ЕГИСЗ</w:t>
            </w:r>
          </w:p>
        </w:tc>
        <w:tc>
          <w:tcPr>
            <w:tcW w:w="129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30.11.2022</w:t>
            </w:r>
          </w:p>
        </w:tc>
        <w:tc>
          <w:tcPr>
            <w:tcW w:w="2435"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Маркин О. В., Министр здравоохранения Республики Мордовия</w:t>
            </w:r>
          </w:p>
        </w:tc>
        <w:tc>
          <w:tcPr>
            <w:tcW w:w="2866" w:type="dxa"/>
            <w:gridSpan w:val="8"/>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Акт Акты оказанных услуг/выполненных работ по интеграционным испытаниям и информационному взаимодействию. Отчет о функционировании государственной информационной системе в сфере здравоохранения Республики Мордовия и ее централизованных подсистем, соответствующих требованиям Минздрава России и обеспечивающих информационное взаимодействие с ЕГИСЗ </w:t>
            </w:r>
          </w:p>
          <w:p/>
        </w:tc>
        <w:tc>
          <w:tcPr>
            <w:tcW w:w="1863"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РРП</w:t>
            </w:r>
          </w:p>
        </w:tc>
      </w:tr>
      <w:tr>
        <w:trPr>
          <w:trHeight w:hRule="exact" w:val="2465"/>
        </w:trPr>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435"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716"/>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5.13.1</w:t>
            </w:r>
          </w:p>
        </w:tc>
        <w:tc>
          <w:tcPr>
            <w:tcW w:w="5158"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Мероприятия по контрольной точке отсутствуют</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2435"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w:t>
            </w:r>
          </w:p>
        </w:tc>
        <w:tc>
          <w:tcPr>
            <w:tcW w:w="2866"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1504"/>
        </w:trPr>
        <w:tc>
          <w:tcPr>
            <w:tcW w:w="716"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5.14</w:t>
            </w:r>
          </w:p>
        </w:tc>
        <w:tc>
          <w:tcPr>
            <w:tcW w:w="5158"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КТ: 100% информационное наполнение Личного кабинета пациента на ЕПГУ.</w:t>
            </w:r>
          </w:p>
        </w:tc>
        <w:tc>
          <w:tcPr>
            <w:tcW w:w="1290" w:type="dxa"/>
            <w:gridSpan w:val="3"/>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290"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30.11.2024</w:t>
            </w:r>
          </w:p>
        </w:tc>
        <w:tc>
          <w:tcPr>
            <w:tcW w:w="2435"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Маркин О. В., Министр здравоохранения Республики Мордовия</w:t>
            </w:r>
          </w:p>
        </w:tc>
        <w:tc>
          <w:tcPr>
            <w:tcW w:w="2866" w:type="dxa"/>
            <w:gridSpan w:val="8"/>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Прочий тип документа </w:t>
            </w:r>
          </w:p>
          <w:p/>
        </w:tc>
        <w:tc>
          <w:tcPr>
            <w:tcW w:w="1863" w:type="dxa"/>
            <w:gridSpan w:val="5"/>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РРП</w:t>
            </w:r>
          </w:p>
        </w:tc>
      </w:tr>
      <w:tr>
        <w:trPr>
          <w:trHeight w:hRule="exact" w:val="1276"/>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5.14.1</w:t>
            </w:r>
          </w:p>
        </w:tc>
        <w:tc>
          <w:tcPr>
            <w:tcW w:w="5158"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Гражданам Российской Федерации доступны услуги и сервисы Личного кабинета пациента на ЕПГУ</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10.01.2019</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30.11.2024</w:t>
            </w:r>
          </w:p>
        </w:tc>
        <w:tc>
          <w:tcPr>
            <w:tcW w:w="2435"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Маркин О. В., Министр здравоохранения Республики </w:t>
            </w:r>
          </w:p>
        </w:tc>
        <w:tc>
          <w:tcPr>
            <w:tcW w:w="2866"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Прочий тип документа </w:t>
            </w:r>
          </w:p>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ПК</w:t>
            </w:r>
          </w:p>
        </w:tc>
      </w:tr>
      <w:tr>
        <w:trPr>
          <w:trHeight w:hRule="exact" w:val="429"/>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76</w:t>
            </w:r>
          </w:p>
        </w:tc>
      </w:tr>
      <w:tr>
        <w:trPr>
          <w:trHeight w:hRule="exact" w:val="430"/>
        </w:trPr>
        <w:tc>
          <w:tcPr>
            <w:tcW w:w="15618" w:type="dxa"/>
            <w:gridSpan w:val="40"/>
            <w:tcBorders>
              <w:bottom w:val="single" w:sz="5" w:space="0" w:color="000000"/>
            </w:tcBorders>
          </w:tcPr>
          <w:p/>
        </w:tc>
      </w:tr>
      <w:tr>
        <w:trPr>
          <w:trHeight w:hRule="exact" w:val="430"/>
        </w:trPr>
        <w:tc>
          <w:tcPr>
            <w:tcW w:w="71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515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мероприятия, контрольной точки</w:t>
            </w:r>
          </w:p>
        </w:tc>
        <w:tc>
          <w:tcPr>
            <w:tcW w:w="258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43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286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результата</w:t>
            </w:r>
          </w:p>
        </w:tc>
        <w:tc>
          <w:tcPr>
            <w:tcW w:w="186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контроля</w:t>
            </w:r>
          </w:p>
        </w:tc>
      </w:tr>
      <w:tr>
        <w:trPr>
          <w:trHeight w:hRule="exact" w:val="430"/>
        </w:trPr>
        <w:tc>
          <w:tcPr>
            <w:tcW w:w="71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515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243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6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7"/>
        </w:trPr>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515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29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9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4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86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86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r>
      <w:tr>
        <w:trPr>
          <w:trHeight w:hRule="exact" w:val="444"/>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5158"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5"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Мордовия</w:t>
            </w:r>
          </w:p>
        </w:tc>
        <w:tc>
          <w:tcPr>
            <w:tcW w:w="2866"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1504"/>
        </w:trPr>
        <w:tc>
          <w:tcPr>
            <w:tcW w:w="71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5.14.2</w:t>
            </w:r>
          </w:p>
        </w:tc>
        <w:tc>
          <w:tcPr>
            <w:tcW w:w="5158"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Обеспечение информационного наполнения Личного кабинета пациента на ЕПГУ. </w:t>
            </w:r>
          </w:p>
        </w:tc>
        <w:tc>
          <w:tcPr>
            <w:tcW w:w="1290"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10.01.2019</w:t>
            </w:r>
          </w:p>
        </w:tc>
        <w:tc>
          <w:tcPr>
            <w:tcW w:w="1290"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30.11.2024</w:t>
            </w:r>
          </w:p>
        </w:tc>
        <w:tc>
          <w:tcPr>
            <w:tcW w:w="2435"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Маркин О. В., Министр здравоохранения Республики Мордовия</w:t>
            </w:r>
          </w:p>
        </w:tc>
        <w:tc>
          <w:tcPr>
            <w:tcW w:w="2866"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Прочий тип документа </w:t>
            </w:r>
          </w:p>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ПК</w:t>
            </w:r>
          </w:p>
        </w:tc>
      </w:tr>
      <w:tr>
        <w:trPr>
          <w:trHeight w:hRule="exact" w:val="430"/>
        </w:trPr>
        <w:tc>
          <w:tcPr>
            <w:tcW w:w="15618" w:type="dxa"/>
            <w:gridSpan w:val="40"/>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77</w:t>
            </w:r>
          </w:p>
        </w:tc>
      </w:tr>
      <w:tr>
        <w:trPr>
          <w:trHeight w:hRule="exact" w:val="573"/>
        </w:trPr>
        <w:tc>
          <w:tcPr>
            <w:tcW w:w="11462" w:type="dxa"/>
            <w:gridSpan w:val="30"/>
          </w:tcPr>
          <w:p/>
        </w:tc>
        <w:tc>
          <w:tcPr>
            <w:tcW w:w="4156" w:type="dxa"/>
            <w:gridSpan w:val="10"/>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ПРИЛОЖЕНИЕ №2</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 паспорту регионального проекта</w:t>
            </w:r>
          </w:p>
        </w:tc>
      </w:tr>
      <w:tr>
        <w:trPr>
          <w:trHeight w:hRule="exact" w:val="573"/>
        </w:trPr>
        <w:tc>
          <w:tcPr>
            <w:tcW w:w="11462" w:type="dxa"/>
            <w:gridSpan w:val="30"/>
          </w:tcPr>
          <w:p/>
        </w:tc>
        <w:tc>
          <w:tcPr>
            <w:tcW w:w="4156" w:type="dxa"/>
            <w:gridSpan w:val="10"/>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Цифровой контур здравоохранения (Республика Мордовия)</w:t>
            </w:r>
          </w:p>
        </w:tc>
      </w:tr>
      <w:tr>
        <w:trPr>
          <w:trHeight w:hRule="exact" w:val="860"/>
        </w:trPr>
        <w:tc>
          <w:tcPr>
            <w:tcW w:w="15618" w:type="dxa"/>
            <w:gridSpan w:val="40"/>
            <w:vAlign w:val="center"/>
            <w:tcBorders>
              <w:bottom w:val="single" w:sz="5" w:space="0" w:color="000000"/>
            </w:tcBorders>
            <w:shd w:val="clear" w:color="auto" w:fill="auto"/>
          </w:tcPr>
          <w:p>
            <w:pPr>
              <w:spacing w:line="230"/>
              <w:jc w:val="center"/>
              <w:rPr>
                <w:rFonts w:ascii="Times New Roman" w:hAnsi="Times New Roman" w:eastAsia="Times New Roman" w:cs="Times New Roman"/>
                <w:color w:val="000000"/>
                <w:sz w:val="28"/>
                <w:spacing w:val="-2"/>
              </w:rPr>
            </w:pPr>
            <w:r>
              <w:rPr>
                <w:rFonts w:ascii="Times New Roman" w:hAnsi="Times New Roman" w:eastAsia="Times New Roman" w:cs="Times New Roman"/>
                <w:color w:val="000000"/>
                <w:sz w:val="28"/>
                <w:spacing w:val="-2"/>
              </w:rPr>
              <w:t xml:space="preserve">МЕТОДИКА</w:t>
            </w:r>
          </w:p>
          <w:p>
            <w:pPr>
              <w:spacing w:line="230"/>
              <w:jc w:val="center"/>
              <w:rPr>
                <w:rFonts w:ascii="Times New Roman" w:hAnsi="Times New Roman" w:eastAsia="Times New Roman" w:cs="Times New Roman"/>
                <w:color w:val="000000"/>
                <w:sz w:val="28"/>
                <w:spacing w:val="-2"/>
              </w:rPr>
            </w:pPr>
            <w:r>
              <w:rPr>
                <w:rFonts w:ascii="Times New Roman" w:hAnsi="Times New Roman" w:eastAsia="Times New Roman" w:cs="Times New Roman"/>
                <w:color w:val="000000"/>
                <w:sz w:val="28"/>
                <w:spacing w:val="-2"/>
              </w:rPr>
              <w:t xml:space="preserve">расчета дополнительных показателей регионального проекта</w:t>
            </w:r>
          </w:p>
        </w:tc>
      </w:tr>
      <w:tr>
        <w:trPr>
          <w:trHeight w:hRule="exact" w:val="860"/>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Временные характеристики</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6"/>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702"/>
        </w:trPr>
        <w:tc>
          <w:tcPr>
            <w:tcW w:w="15618" w:type="dxa"/>
            <w:gridSpan w:val="40"/>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Число граждан, воспользовавшихся услугами (сервисами) в Личном кабинете пациента «Мое здоровье» на Едином портале государственных услуг и функций в отчетном году. ТЫС ЧЕЛ</w:t>
            </w:r>
          </w:p>
        </w:tc>
      </w:tr>
      <w:tr>
        <w:trPr>
          <w:trHeight w:hRule="exact" w:val="1003"/>
        </w:trPr>
        <w:tc>
          <w:tcPr>
            <w:tcW w:w="15618" w:type="dxa"/>
            <w:gridSpan w:val="40"/>
            <w:vAlign w:val="center"/>
            <w:tcBorders>
              <w:top w:val="single" w:sz="5" w:space="0" w:color="000000"/>
              <w:left w:val="single" w:sz="5" w:space="0" w:color="000000"/>
              <w:right w:val="single" w:sz="5" w:space="0" w:color="000000"/>
            </w:tcBorders>
          </w:tcPr>
          <w:p>
            <w:pPr>
              <w:jc w:val="center"/>
            </w:pPr>
            <w:r>
              <w:rPr>
                <w:noProof/>
              </w:rPr>
              <w:drawing>
                <wp:inline distT="0" distB="0" distL="0" distR="0">
                  <wp:extent cx="9967266" cy="640106"/>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5" cstate="print"/>
                          <a:stretch>
                            <a:fillRect/>
                          </a:stretch>
                        </pic:blipFill>
                        <pic:spPr>
                          <a:xfrm>
                            <a:off x="0" y="0"/>
                            <a:ext cx="9967266" cy="640106"/>
                          </a:xfrm>
                          <a:prstGeom prst="rect">
                            <a:avLst/>
                          </a:prstGeom>
                        </pic:spPr>
                      </pic:pic>
                    </a:graphicData>
                  </a:graphic>
                </wp:inline>
              </w:drawing>
            </w:r>
          </w:p>
        </w:tc>
      </w:tr>
      <w:tr>
        <w:trPr>
          <w:trHeight w:hRule="exact" w:val="2823"/>
        </w:trPr>
        <w:tc>
          <w:tcPr>
            <w:tcW w:w="430"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272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Число граждан, воспользовавшихся услугами (сервисами) в Личном кабинете пациента «Мое здоровье» на Едином портале государственных услуг и функций в отчетном году, тыс. человек</w:t>
            </w:r>
          </w:p>
        </w:tc>
        <w:tc>
          <w:tcPr>
            <w:tcW w:w="243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ЕПГУ</w:t>
            </w:r>
          </w:p>
        </w:tc>
        <w:tc>
          <w:tcPr>
            <w:tcW w:w="2150"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МИНИСТЕРСТВО ЦИФРОВОГО РАЗВИТИЯ, ИНФОРМАЦИОННОЙ ПОЛИТИКИ И МАССОВЫХ КОММУНИКАЦИЙ ЧУВАШСКОЙ РЕСПУБЛИКИ</w:t>
            </w:r>
          </w:p>
        </w:tc>
        <w:tc>
          <w:tcPr>
            <w:tcW w:w="1576"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Муниципальные образования субъектов РФ</w:t>
            </w:r>
          </w:p>
        </w:tc>
        <w:tc>
          <w:tcPr>
            <w:tcW w:w="171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 раз в год</w:t>
            </w:r>
          </w:p>
        </w:tc>
        <w:tc>
          <w:tcPr>
            <w:tcW w:w="3296" w:type="dxa"/>
            <w:gridSpan w:val="8"/>
            <w:tcMar>
              <w:top w:w="72" w:type="dxa"/>
              <w:left w:w="72" w:type="dxa"/>
              <w:right w:w="72" w:type="dxa"/>
            </w:tcMar>
            <w:tcBorders>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абсолютный показатель</w:t>
            </w:r>
          </w:p>
        </w:tc>
      </w:tr>
      <w:tr>
        <w:trPr>
          <w:trHeight w:hRule="exact" w:val="430"/>
        </w:trPr>
        <w:tc>
          <w:tcPr>
            <w:tcW w:w="15618" w:type="dxa"/>
            <w:gridSpan w:val="40"/>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78</w:t>
            </w:r>
          </w:p>
        </w:tc>
      </w:tr>
      <w:tr>
        <w:trPr>
          <w:trHeight w:hRule="exact" w:val="859"/>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Временные характеристики</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7"/>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960"/>
        </w:trPr>
        <w:tc>
          <w:tcPr>
            <w:tcW w:w="15618" w:type="dxa"/>
            <w:gridSpan w:val="40"/>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государственных медицинских организаций, и их структурных подразделений (включая ФАП и ФП, подключённых к сети Интернет) Республики Мордовия, которые формируют реестр счетов об оказанной медицинской помощи на основании сведений электронных медицинских карт граждан, застрахованных в системе ОМС ПРОЦ</w:t>
            </w:r>
          </w:p>
        </w:tc>
      </w:tr>
      <w:tr>
        <w:trPr>
          <w:trHeight w:hRule="exact" w:val="1003"/>
        </w:trPr>
        <w:tc>
          <w:tcPr>
            <w:tcW w:w="15618" w:type="dxa"/>
            <w:gridSpan w:val="40"/>
            <w:vAlign w:val="center"/>
            <w:tcBorders>
              <w:top w:val="single" w:sz="5" w:space="0" w:color="000000"/>
              <w:left w:val="single" w:sz="5" w:space="0" w:color="000000"/>
              <w:right w:val="single" w:sz="5" w:space="0" w:color="000000"/>
            </w:tcBorders>
          </w:tcPr>
          <w:p>
            <w:pPr>
              <w:jc w:val="center"/>
            </w:pPr>
            <w:r>
              <w:rPr>
                <w:noProof/>
              </w:rPr>
              <w:drawing>
                <wp:inline distT="0" distB="0" distL="0" distR="0">
                  <wp:extent cx="9967266" cy="640106"/>
                  <wp:effectExtent l="0" t="0" r="0" b="0"/>
                  <wp:docPr id="3" name="Picture 2" descr="Image00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2.jpeg"/>
                          <pic:cNvPicPr/>
                        </pic:nvPicPr>
                        <pic:blipFill>
                          <a:blip r:embed="rId6" cstate="print"/>
                          <a:stretch>
                            <a:fillRect/>
                          </a:stretch>
                        </pic:blipFill>
                        <pic:spPr>
                          <a:xfrm>
                            <a:off x="0" y="0"/>
                            <a:ext cx="9967266" cy="640106"/>
                          </a:xfrm>
                          <a:prstGeom prst="rect">
                            <a:avLst/>
                          </a:prstGeom>
                        </pic:spPr>
                      </pic:pic>
                    </a:graphicData>
                  </a:graphic>
                </wp:inline>
              </w:drawing>
            </w:r>
          </w:p>
        </w:tc>
      </w:tr>
      <w:tr>
        <w:trPr>
          <w:trHeight w:hRule="exact" w:val="2865"/>
        </w:trPr>
        <w:tc>
          <w:tcPr>
            <w:tcW w:w="430"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722"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государственных и муниципальных медицинских организаций, и их структурных подразделений (включая ФАП и ФП, подключённых к сети Интернет) субъекта Российской Федерации, которые формируют реестр счетов об оказанной медицинской помощи на основании сведений электронных медицинских карт граждан, застрахованных в системе ОМС, %</w:t>
            </w:r>
          </w:p>
        </w:tc>
        <w:tc>
          <w:tcPr>
            <w:tcW w:w="243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Чомс - Доля государственных и муниципальных медицинских организаций, и их структурных подразделений (включая ФАП и ФП, подключённых к сети Интернет) субъекта Российской Федерации, которые формируют реестр счетов об оказанной медицинской помощи на основании сведений электронных медицинских карт граждан, застрахованных в системе ОМС, %, ПРОЦ</w:t>
            </w: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отчетные данные ТФОМС;</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форма федерального статистического наблюдения № 30 «Сведения о медицинской организации»</w:t>
            </w:r>
          </w:p>
        </w:tc>
        <w:tc>
          <w:tcPr>
            <w:tcW w:w="2150"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МИНИСТЕРСТВО ЗДРАВООХРАНЕНИЯ РЕСПУБЛИКИ САХА (ЯКУТИЯ)</w:t>
            </w:r>
          </w:p>
        </w:tc>
        <w:tc>
          <w:tcPr>
            <w:tcW w:w="157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Муниципальные образования субъектов РФ</w:t>
            </w:r>
          </w:p>
        </w:tc>
        <w:tc>
          <w:tcPr>
            <w:tcW w:w="1719"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 отчетный период</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Ежегодно</w:t>
            </w:r>
          </w:p>
        </w:tc>
        <w:tc>
          <w:tcPr>
            <w:tcW w:w="3296" w:type="dxa"/>
            <w:gridSpan w:val="8"/>
            <w:vMerge w:val="restart"/>
            <w:tcMar>
              <w:left w:w="72" w:type="dxa"/>
              <w:right w:w="72" w:type="dxa"/>
            </w:tcMar>
            <w:tcBorders>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Ч1 - Число медицинских организаций и их структурных подразделений (включая ФАП и ФП подключённые к сети Интернет), которые формируют реестр счетов об оказанной медицинской помощи на основании сведений электронных медицинских карт граждан, застрахованных в системе ОМС / Ч2 - число медицинских организаций и их структурных подразделений (включая ФАП и ФП подключённые к сети Интернет)*100</w:t>
            </w:r>
          </w:p>
        </w:tc>
      </w:tr>
      <w:tr>
        <w:trPr>
          <w:trHeight w:hRule="exact" w:val="1691"/>
        </w:trPr>
        <w:tc>
          <w:tcPr>
            <w:tcW w:w="430"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722"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8"/>
            <w:vMerge/>
            <w:tcBorders>
              <w:left w:val="single" w:sz="5" w:space="0" w:color="000000"/>
              <w:bottom w:val="single" w:sz="5" w:space="0" w:color="000000"/>
              <w:right w:val="single" w:sz="5" w:space="0" w:color="000000"/>
            </w:tcBorders>
            <w:shd w:val="clear" w:color="auto" w:fill="auto"/>
          </w:tcPr>
          <w:p/>
        </w:tc>
      </w:tr>
      <w:tr>
        <w:trPr>
          <w:trHeight w:hRule="exact" w:val="1677"/>
        </w:trPr>
        <w:tc>
          <w:tcPr>
            <w:tcW w:w="430"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722"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8"/>
            <w:vMerge/>
            <w:tcBorders>
              <w:left w:val="single" w:sz="5" w:space="0" w:color="000000"/>
              <w:bottom w:val="single" w:sz="5" w:space="0" w:color="000000"/>
              <w:right w:val="single" w:sz="5" w:space="0" w:color="000000"/>
            </w:tcBorders>
            <w:shd w:val="clear" w:color="auto" w:fill="auto"/>
          </w:tcPr>
          <w:p/>
        </w:tc>
      </w:tr>
      <w:tr>
        <w:trPr>
          <w:trHeight w:hRule="exact" w:val="429"/>
        </w:trPr>
        <w:tc>
          <w:tcPr>
            <w:tcW w:w="15618" w:type="dxa"/>
            <w:gridSpan w:val="40"/>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79</w:t>
            </w:r>
          </w:p>
        </w:tc>
      </w:tr>
      <w:tr>
        <w:trPr>
          <w:trHeight w:hRule="exact" w:val="860"/>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Временные характеристики</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7"/>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702"/>
        </w:trPr>
        <w:tc>
          <w:tcPr>
            <w:tcW w:w="15618" w:type="dxa"/>
            <w:gridSpan w:val="40"/>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государственных медицинских организаций Республики Мордовия, обеспечивающих информационное взаимодействие с информационными системами Фонда социального страхования в электронном виде ПРОЦ</w:t>
            </w:r>
          </w:p>
        </w:tc>
      </w:tr>
      <w:tr>
        <w:trPr>
          <w:trHeight w:hRule="exact" w:val="1003"/>
        </w:trPr>
        <w:tc>
          <w:tcPr>
            <w:tcW w:w="15618" w:type="dxa"/>
            <w:gridSpan w:val="40"/>
            <w:vAlign w:val="center"/>
            <w:tcBorders>
              <w:top w:val="single" w:sz="5" w:space="0" w:color="000000"/>
              <w:left w:val="single" w:sz="5" w:space="0" w:color="000000"/>
              <w:right w:val="single" w:sz="5" w:space="0" w:color="000000"/>
            </w:tcBorders>
          </w:tcPr>
          <w:p>
            <w:pPr>
              <w:jc w:val="center"/>
            </w:pPr>
            <w:r>
              <w:rPr>
                <w:noProof/>
              </w:rPr>
              <w:drawing>
                <wp:inline distT="0" distB="0" distL="0" distR="0">
                  <wp:extent cx="9967266" cy="640106"/>
                  <wp:effectExtent l="0" t="0" r="0" b="0"/>
                  <wp:docPr id="4" name="Picture 3" descr="Image000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3.jpeg"/>
                          <pic:cNvPicPr/>
                        </pic:nvPicPr>
                        <pic:blipFill>
                          <a:blip r:embed="rId7" cstate="print"/>
                          <a:stretch>
                            <a:fillRect/>
                          </a:stretch>
                        </pic:blipFill>
                        <pic:spPr>
                          <a:xfrm>
                            <a:off x="0" y="0"/>
                            <a:ext cx="9967266" cy="640106"/>
                          </a:xfrm>
                          <a:prstGeom prst="rect">
                            <a:avLst/>
                          </a:prstGeom>
                        </pic:spPr>
                      </pic:pic>
                    </a:graphicData>
                  </a:graphic>
                </wp:inline>
              </w:drawing>
            </w:r>
          </w:p>
        </w:tc>
      </w:tr>
      <w:tr>
        <w:trPr>
          <w:trHeight w:hRule="exact" w:val="2077"/>
        </w:trPr>
        <w:tc>
          <w:tcPr>
            <w:tcW w:w="430"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2722"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государственных и муниципальных медицинских организаций субъекта Российской Федерации, обеспечивающих информационное взаимодействие с информационными системами Фонда социального страхования в электронном виде, ФАП и ФП</w:t>
            </w:r>
          </w:p>
        </w:tc>
        <w:tc>
          <w:tcPr>
            <w:tcW w:w="243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150"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719"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3296" w:type="dxa"/>
            <w:gridSpan w:val="8"/>
            <w:vMerge w:val="restart"/>
            <w:tcMar>
              <w:left w:w="72" w:type="dxa"/>
              <w:right w:w="72" w:type="dxa"/>
            </w:tcMar>
            <w:tcBorders>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государственных и муниципальных медицинских организаций субъекта Российской Федерации, обеспечивающих информационное взаимодействие с информационными системами Фонда социального страхования в электронном виде, ФАП и ФП</w:t>
            </w:r>
          </w:p>
        </w:tc>
      </w:tr>
      <w:tr>
        <w:trPr>
          <w:trHeight w:hRule="exact" w:val="2063"/>
        </w:trPr>
        <w:tc>
          <w:tcPr>
            <w:tcW w:w="430"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722"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8"/>
            <w:vMerge/>
            <w:tcBorders>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80</w:t>
            </w:r>
          </w:p>
        </w:tc>
      </w:tr>
      <w:tr>
        <w:trPr>
          <w:trHeight w:hRule="exact" w:val="860"/>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Временные характеристики</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7"/>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959"/>
        </w:trPr>
        <w:tc>
          <w:tcPr>
            <w:tcW w:w="15618" w:type="dxa"/>
            <w:gridSpan w:val="40"/>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государственных медицинских организаций Республики Мордовия, обеспечивающих информационное взаимодействие с информационными системами учреждений медико-социальной экспертизы для обмена документами в электронном виде, при направлении гражданина на медико-социальную экспертизу ПРОЦ</w:t>
            </w:r>
          </w:p>
        </w:tc>
      </w:tr>
      <w:tr>
        <w:trPr>
          <w:trHeight w:hRule="exact" w:val="1003"/>
        </w:trPr>
        <w:tc>
          <w:tcPr>
            <w:tcW w:w="15618" w:type="dxa"/>
            <w:gridSpan w:val="40"/>
            <w:vAlign w:val="center"/>
            <w:tcBorders>
              <w:top w:val="single" w:sz="5" w:space="0" w:color="000000"/>
              <w:left w:val="single" w:sz="5" w:space="0" w:color="000000"/>
              <w:right w:val="single" w:sz="5" w:space="0" w:color="000000"/>
            </w:tcBorders>
          </w:tcPr>
          <w:p>
            <w:pPr>
              <w:jc w:val="center"/>
            </w:pPr>
            <w:r>
              <w:rPr>
                <w:noProof/>
              </w:rPr>
              <w:drawing>
                <wp:inline distT="0" distB="0" distL="0" distR="0">
                  <wp:extent cx="9967266" cy="640106"/>
                  <wp:effectExtent l="0" t="0" r="0" b="0"/>
                  <wp:docPr id="4" name="Picture 3" descr="Image000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3.jpeg"/>
                          <pic:cNvPicPr/>
                        </pic:nvPicPr>
                        <pic:blipFill>
                          <a:blip r:embed="rId7" cstate="print"/>
                          <a:stretch>
                            <a:fillRect/>
                          </a:stretch>
                        </pic:blipFill>
                        <pic:spPr>
                          <a:xfrm>
                            <a:off x="0" y="0"/>
                            <a:ext cx="9967266" cy="640106"/>
                          </a:xfrm>
                          <a:prstGeom prst="rect">
                            <a:avLst/>
                          </a:prstGeom>
                        </pic:spPr>
                      </pic:pic>
                    </a:graphicData>
                  </a:graphic>
                </wp:inline>
              </w:drawing>
            </w:r>
          </w:p>
        </w:tc>
      </w:tr>
      <w:tr>
        <w:trPr>
          <w:trHeight w:hRule="exact" w:val="2465"/>
        </w:trPr>
        <w:tc>
          <w:tcPr>
            <w:tcW w:w="430"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722"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государственных и муниципальных медицинских организаций субъекта Российской Федерации, обеспечивающих информационное взаимодействие с информационными системами учреждений медико-социальной экспертизы для обмена документами в электронном виде, при направлении гражданина на медико-социальную экспертизу</w:t>
            </w:r>
          </w:p>
        </w:tc>
        <w:tc>
          <w:tcPr>
            <w:tcW w:w="243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150"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719"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3296" w:type="dxa"/>
            <w:gridSpan w:val="8"/>
            <w:vMerge w:val="restart"/>
            <w:tcMar>
              <w:left w:w="72" w:type="dxa"/>
              <w:right w:w="72" w:type="dxa"/>
            </w:tcMar>
            <w:tcBorders>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государственных и муниципальных медицинских организаций субъекта Российской Федерации, обеспечивающих информационное взаимодействие с информационными системами учреждений медико-социальной экспертизы для обмена документами в электронном виде, при направлении гражданина на медико-социальную экспертизу</w:t>
            </w:r>
          </w:p>
        </w:tc>
      </w:tr>
      <w:tr>
        <w:trPr>
          <w:trHeight w:hRule="exact" w:val="2464"/>
        </w:trPr>
        <w:tc>
          <w:tcPr>
            <w:tcW w:w="430"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722"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8"/>
            <w:vMerge/>
            <w:tcBorders>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81</w:t>
            </w:r>
          </w:p>
        </w:tc>
      </w:tr>
      <w:tr>
        <w:trPr>
          <w:trHeight w:hRule="exact" w:val="860"/>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Временные характеристики</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6"/>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960"/>
        </w:trPr>
        <w:tc>
          <w:tcPr>
            <w:tcW w:w="15618" w:type="dxa"/>
            <w:gridSpan w:val="40"/>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отделений (станций и подстанций) государственных медицинских организаций Республики Мордовия , обеспечивающих оказание скорой и неотложной медицинской помощи подключённых к централизованной системе (подсистеме) «Управление скорой и неотложной медицинской помощью» Республики Мордовия ПРОЦ</w:t>
            </w:r>
          </w:p>
        </w:tc>
      </w:tr>
      <w:tr>
        <w:trPr>
          <w:trHeight w:hRule="exact" w:val="1003"/>
        </w:trPr>
        <w:tc>
          <w:tcPr>
            <w:tcW w:w="15618" w:type="dxa"/>
            <w:gridSpan w:val="40"/>
            <w:vAlign w:val="center"/>
            <w:tcBorders>
              <w:top w:val="single" w:sz="5" w:space="0" w:color="000000"/>
              <w:left w:val="single" w:sz="5" w:space="0" w:color="000000"/>
              <w:right w:val="single" w:sz="5" w:space="0" w:color="000000"/>
            </w:tcBorders>
          </w:tcPr>
          <w:p>
            <w:pPr>
              <w:jc w:val="center"/>
            </w:pPr>
            <w:r>
              <w:rPr>
                <w:noProof/>
              </w:rPr>
              <w:drawing>
                <wp:inline distT="0" distB="0" distL="0" distR="0">
                  <wp:extent cx="9967266" cy="640106"/>
                  <wp:effectExtent l="0" t="0" r="0" b="0"/>
                  <wp:docPr id="4" name="Picture 3" descr="Image000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3.jpeg"/>
                          <pic:cNvPicPr/>
                        </pic:nvPicPr>
                        <pic:blipFill>
                          <a:blip r:embed="rId7" cstate="print"/>
                          <a:stretch>
                            <a:fillRect/>
                          </a:stretch>
                        </pic:blipFill>
                        <pic:spPr>
                          <a:xfrm>
                            <a:off x="0" y="0"/>
                            <a:ext cx="9967266" cy="640106"/>
                          </a:xfrm>
                          <a:prstGeom prst="rect">
                            <a:avLst/>
                          </a:prstGeom>
                        </pic:spPr>
                      </pic:pic>
                    </a:graphicData>
                  </a:graphic>
                </wp:inline>
              </w:drawing>
            </w:r>
          </w:p>
        </w:tc>
      </w:tr>
      <w:tr>
        <w:trPr>
          <w:trHeight w:hRule="exact" w:val="2608"/>
        </w:trPr>
        <w:tc>
          <w:tcPr>
            <w:tcW w:w="430"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722"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отделений (станций и подстанций) государственных и муниципальных медицинских организаций субъектов Российской Федерации, обеспечивающих оказание скорой и неотложной медицинской помощи подключённых к централизованной системе (подсистеме) «Управление скорой и неотложной медицинской помощью» субъекта Российской Федерации</w:t>
            </w:r>
          </w:p>
        </w:tc>
        <w:tc>
          <w:tcPr>
            <w:tcW w:w="243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150"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719"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3296" w:type="dxa"/>
            <w:gridSpan w:val="8"/>
            <w:vMerge w:val="restart"/>
            <w:tcMar>
              <w:left w:w="72" w:type="dxa"/>
              <w:right w:w="72" w:type="dxa"/>
            </w:tcMar>
            <w:tcBorders>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отделений (станций и подстанций) государственных и муниципальных медицинских организаций субъектов Российской Федерации, обеспечивающих оказание скорой и неотложной медицинской помощи подключённых к централизованной системе (подсистеме) «Управление скорой и неотложной медицинской помощью» субъекта Российской Федерации</w:t>
            </w:r>
          </w:p>
        </w:tc>
      </w:tr>
      <w:tr>
        <w:trPr>
          <w:trHeight w:hRule="exact" w:val="2593"/>
        </w:trPr>
        <w:tc>
          <w:tcPr>
            <w:tcW w:w="430"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722"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8"/>
            <w:vMerge/>
            <w:tcBorders>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82</w:t>
            </w:r>
          </w:p>
        </w:tc>
      </w:tr>
      <w:tr>
        <w:trPr>
          <w:trHeight w:hRule="exact" w:val="860"/>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Временные характеристики</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6"/>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960"/>
        </w:trPr>
        <w:tc>
          <w:tcPr>
            <w:tcW w:w="15618" w:type="dxa"/>
            <w:gridSpan w:val="40"/>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отделений государственных медицинских организаций Республики Мордовия , обеспечивающих оказание скорой и неотложной медицинской помощи подключённых к централизованной системе (подсистеме) «Управление скорой и неотложной медицинской помощью (в части управления санитарной авиацией)» Республики Мордовия ПРОЦ</w:t>
            </w:r>
          </w:p>
        </w:tc>
      </w:tr>
      <w:tr>
        <w:trPr>
          <w:trHeight w:hRule="exact" w:val="1003"/>
        </w:trPr>
        <w:tc>
          <w:tcPr>
            <w:tcW w:w="15618" w:type="dxa"/>
            <w:gridSpan w:val="40"/>
            <w:vAlign w:val="center"/>
            <w:tcBorders>
              <w:top w:val="single" w:sz="5" w:space="0" w:color="000000"/>
              <w:left w:val="single" w:sz="5" w:space="0" w:color="000000"/>
              <w:right w:val="single" w:sz="5" w:space="0" w:color="000000"/>
            </w:tcBorders>
          </w:tcPr>
          <w:p>
            <w:pPr>
              <w:jc w:val="center"/>
            </w:pPr>
            <w:r>
              <w:rPr>
                <w:noProof/>
              </w:rPr>
              <w:drawing>
                <wp:inline distT="0" distB="0" distL="0" distR="0">
                  <wp:extent cx="9967266" cy="640106"/>
                  <wp:effectExtent l="0" t="0" r="0" b="0"/>
                  <wp:docPr id="4" name="Picture 3" descr="Image000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3.jpeg"/>
                          <pic:cNvPicPr/>
                        </pic:nvPicPr>
                        <pic:blipFill>
                          <a:blip r:embed="rId7" cstate="print"/>
                          <a:stretch>
                            <a:fillRect/>
                          </a:stretch>
                        </pic:blipFill>
                        <pic:spPr>
                          <a:xfrm>
                            <a:off x="0" y="0"/>
                            <a:ext cx="9967266" cy="640106"/>
                          </a:xfrm>
                          <a:prstGeom prst="rect">
                            <a:avLst/>
                          </a:prstGeom>
                        </pic:spPr>
                      </pic:pic>
                    </a:graphicData>
                  </a:graphic>
                </wp:inline>
              </w:drawing>
            </w:r>
          </w:p>
        </w:tc>
      </w:tr>
      <w:tr>
        <w:trPr>
          <w:trHeight w:hRule="exact" w:val="2737"/>
        </w:trPr>
        <w:tc>
          <w:tcPr>
            <w:tcW w:w="430"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2722"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отделений государственных и муниципальных медицинских организаций субъектов Российской Федерации, обеспечивающих оказание скорой и неотложной медицинской помощи подключённых к централизованной системе (подсистеме) «Управление скорой и неотложной медицинской помощью (в части управления санитарной авиацией)» субъекта Российской Федерации</w:t>
            </w:r>
          </w:p>
        </w:tc>
        <w:tc>
          <w:tcPr>
            <w:tcW w:w="243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150"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719"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3296" w:type="dxa"/>
            <w:gridSpan w:val="8"/>
            <w:vMerge w:val="restart"/>
            <w:tcMar>
              <w:left w:w="72" w:type="dxa"/>
              <w:right w:w="72" w:type="dxa"/>
            </w:tcMar>
            <w:tcBorders>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отделений государственных и муниципальных медицинских организаций субъектов Российской Федерации, обеспечивающих оказание скорой и неотложной медицинской помощи подключённых к централизованной системе (подсистеме) «Управление скорой и неотложной медицинской помощью (в части управления санитарной авиацией)» субъекта Российской Федерации</w:t>
            </w:r>
          </w:p>
        </w:tc>
      </w:tr>
      <w:tr>
        <w:trPr>
          <w:trHeight w:hRule="exact" w:val="2722"/>
        </w:trPr>
        <w:tc>
          <w:tcPr>
            <w:tcW w:w="430"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722"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8"/>
            <w:vMerge/>
            <w:tcBorders>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83</w:t>
            </w:r>
          </w:p>
        </w:tc>
      </w:tr>
      <w:tr>
        <w:trPr>
          <w:trHeight w:hRule="exact" w:val="860"/>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Временные характеристики</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6"/>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960"/>
        </w:trPr>
        <w:tc>
          <w:tcPr>
            <w:tcW w:w="15618" w:type="dxa"/>
            <w:gridSpan w:val="40"/>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государственных медицинских организаций, и их структурных подразделений (включая ФАП и ФП, подключенных к сети Интернет) Республики Мордовия, участвующих в реализации программ льготного лекарственного обеспечения, подключенных к централизованной системе (подсистеме) «Управление льготным лекарственным обеспечением» Республики Мордовия ПРОЦ</w:t>
            </w:r>
          </w:p>
        </w:tc>
      </w:tr>
      <w:tr>
        <w:trPr>
          <w:trHeight w:hRule="exact" w:val="1003"/>
        </w:trPr>
        <w:tc>
          <w:tcPr>
            <w:tcW w:w="15618" w:type="dxa"/>
            <w:gridSpan w:val="40"/>
            <w:vAlign w:val="center"/>
            <w:tcBorders>
              <w:top w:val="single" w:sz="5" w:space="0" w:color="000000"/>
              <w:left w:val="single" w:sz="5" w:space="0" w:color="000000"/>
              <w:right w:val="single" w:sz="5" w:space="0" w:color="000000"/>
            </w:tcBorders>
          </w:tcPr>
          <w:p>
            <w:pPr>
              <w:jc w:val="center"/>
            </w:pPr>
            <w:r>
              <w:rPr>
                <w:noProof/>
              </w:rPr>
              <w:drawing>
                <wp:inline distT="0" distB="0" distL="0" distR="0">
                  <wp:extent cx="9967266" cy="640106"/>
                  <wp:effectExtent l="0" t="0" r="0" b="0"/>
                  <wp:docPr id="4" name="Picture 3" descr="Image000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3.jpeg"/>
                          <pic:cNvPicPr/>
                        </pic:nvPicPr>
                        <pic:blipFill>
                          <a:blip r:embed="rId7" cstate="print"/>
                          <a:stretch>
                            <a:fillRect/>
                          </a:stretch>
                        </pic:blipFill>
                        <pic:spPr>
                          <a:xfrm>
                            <a:off x="0" y="0"/>
                            <a:ext cx="9967266" cy="640106"/>
                          </a:xfrm>
                          <a:prstGeom prst="rect">
                            <a:avLst/>
                          </a:prstGeom>
                        </pic:spPr>
                      </pic:pic>
                    </a:graphicData>
                  </a:graphic>
                </wp:inline>
              </w:drawing>
            </w:r>
          </w:p>
        </w:tc>
      </w:tr>
      <w:tr>
        <w:trPr>
          <w:trHeight w:hRule="exact" w:val="2866"/>
        </w:trPr>
        <w:tc>
          <w:tcPr>
            <w:tcW w:w="430"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2722"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государственных и муниципальных медицинских организаций, и их структурных подразделений (включая ФАП и ФП, подключенных к сети Интернет) субъекта Российской Федерации, участвующих в реализации программ льготного лекарственного обеспечения, подключенных к централизованной системе (подсистеме) «Управление льготным лекарственным обеспечением» субъекта Российской Федерации, ТВСП МО</w:t>
            </w:r>
          </w:p>
        </w:tc>
        <w:tc>
          <w:tcPr>
            <w:tcW w:w="243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150"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719"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3296" w:type="dxa"/>
            <w:gridSpan w:val="8"/>
            <w:vMerge w:val="restart"/>
            <w:tcMar>
              <w:left w:w="72" w:type="dxa"/>
              <w:right w:w="72" w:type="dxa"/>
            </w:tcMar>
            <w:tcBorders>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государственных и муниципальных медицинских организаций, и их структурных подразделений (включая ФАП и ФП, подключенных к сети Интернет) субъекта Российской Федерации, участвующих в реализации программ льготного лекарственного обеспечения, подключенных к централизованной системе (подсистеме) «Управление льготным лекарственным обеспечением» субъекта Российской Федерации, ТВСП МО</w:t>
            </w:r>
          </w:p>
        </w:tc>
      </w:tr>
      <w:tr>
        <w:trPr>
          <w:trHeight w:hRule="exact" w:val="1834"/>
        </w:trPr>
        <w:tc>
          <w:tcPr>
            <w:tcW w:w="430"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722"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8"/>
            <w:vMerge/>
            <w:tcBorders>
              <w:left w:val="single" w:sz="5" w:space="0" w:color="000000"/>
              <w:bottom w:val="single" w:sz="5" w:space="0" w:color="000000"/>
              <w:right w:val="single" w:sz="5" w:space="0" w:color="000000"/>
            </w:tcBorders>
            <w:shd w:val="clear" w:color="auto" w:fill="auto"/>
          </w:tcPr>
          <w:p/>
        </w:tc>
      </w:tr>
      <w:tr>
        <w:trPr>
          <w:trHeight w:hRule="exact" w:val="1820"/>
        </w:trPr>
        <w:tc>
          <w:tcPr>
            <w:tcW w:w="430"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722"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8"/>
            <w:vMerge/>
            <w:tcBorders>
              <w:left w:val="single" w:sz="5" w:space="0" w:color="000000"/>
              <w:bottom w:val="single" w:sz="5" w:space="0" w:color="000000"/>
              <w:right w:val="single" w:sz="5" w:space="0" w:color="000000"/>
            </w:tcBorders>
            <w:shd w:val="clear" w:color="auto" w:fill="auto"/>
          </w:tcPr>
          <w:p/>
        </w:tc>
      </w:tr>
      <w:tr>
        <w:trPr>
          <w:trHeight w:hRule="exact" w:val="429"/>
        </w:trPr>
        <w:tc>
          <w:tcPr>
            <w:tcW w:w="15618" w:type="dxa"/>
            <w:gridSpan w:val="40"/>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84</w:t>
            </w:r>
          </w:p>
        </w:tc>
      </w:tr>
      <w:tr>
        <w:trPr>
          <w:trHeight w:hRule="exact" w:val="860"/>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Временные характеристики</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7"/>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702"/>
        </w:trPr>
        <w:tc>
          <w:tcPr>
            <w:tcW w:w="15618" w:type="dxa"/>
            <w:gridSpan w:val="40"/>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аптечных организаций Республики Мордовия, участвующих в реализации программ льготного лекарственного обеспечения, подключенных к централизованной системе (подсистеме) «Управление льготным лекарственным обеспечением» Республики Мордовия ПРОЦ</w:t>
            </w:r>
          </w:p>
        </w:tc>
      </w:tr>
      <w:tr>
        <w:trPr>
          <w:trHeight w:hRule="exact" w:val="1003"/>
        </w:trPr>
        <w:tc>
          <w:tcPr>
            <w:tcW w:w="15618" w:type="dxa"/>
            <w:gridSpan w:val="40"/>
            <w:vAlign w:val="center"/>
            <w:tcBorders>
              <w:top w:val="single" w:sz="5" w:space="0" w:color="000000"/>
              <w:left w:val="single" w:sz="5" w:space="0" w:color="000000"/>
              <w:right w:val="single" w:sz="5" w:space="0" w:color="000000"/>
            </w:tcBorders>
          </w:tcPr>
          <w:p>
            <w:pPr>
              <w:jc w:val="center"/>
            </w:pPr>
            <w:r>
              <w:rPr>
                <w:noProof/>
              </w:rPr>
              <w:drawing>
                <wp:inline distT="0" distB="0" distL="0" distR="0">
                  <wp:extent cx="9967266" cy="640106"/>
                  <wp:effectExtent l="0" t="0" r="0" b="0"/>
                  <wp:docPr id="3" name="Picture 2" descr="Image00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2.jpeg"/>
                          <pic:cNvPicPr/>
                        </pic:nvPicPr>
                        <pic:blipFill>
                          <a:blip r:embed="rId6" cstate="print"/>
                          <a:stretch>
                            <a:fillRect/>
                          </a:stretch>
                        </pic:blipFill>
                        <pic:spPr>
                          <a:xfrm>
                            <a:off x="0" y="0"/>
                            <a:ext cx="9967266" cy="640106"/>
                          </a:xfrm>
                          <a:prstGeom prst="rect">
                            <a:avLst/>
                          </a:prstGeom>
                        </pic:spPr>
                      </pic:pic>
                    </a:graphicData>
                  </a:graphic>
                </wp:inline>
              </w:drawing>
            </w:r>
          </w:p>
        </w:tc>
      </w:tr>
      <w:tr>
        <w:trPr>
          <w:trHeight w:hRule="exact" w:val="2593"/>
        </w:trPr>
        <w:tc>
          <w:tcPr>
            <w:tcW w:w="430"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2722"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аптечных организаций субъекта Российской Федерации, участвующих в реализации программ льготного лекарственного обеспечения, подключенных к централизованной системе (подсистеме) «Управление льготным лекарственным обеспечением» субъекта Российской Федерации, %</w:t>
            </w:r>
          </w:p>
        </w:tc>
        <w:tc>
          <w:tcPr>
            <w:tcW w:w="243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Ч3 - Доля аптечных организаций субъекта Российской Федерации, участвующих в реализации программ льготного лекарственного обеспечения, подключенных к централизованной системе (подсистеме) «Управление льготным лекарственным обеспечением» субъекта Российской Федерации, %, ПРОЦ</w:t>
            </w: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подсистема ЕРМИС;</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форма федерального статистического наблюдения № 30 «Сведения о медицинской организации»</w:t>
            </w:r>
          </w:p>
        </w:tc>
        <w:tc>
          <w:tcPr>
            <w:tcW w:w="2150"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МИНИСТЕРСТВО ЗДРАВООХРАНЕНИЯ РЕСПУБЛИКИ САХА (ЯКУТИЯ)</w:t>
            </w:r>
          </w:p>
        </w:tc>
        <w:tc>
          <w:tcPr>
            <w:tcW w:w="157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Муниципальные образования субъектов РФ</w:t>
            </w:r>
          </w:p>
        </w:tc>
        <w:tc>
          <w:tcPr>
            <w:tcW w:w="1719"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 отчетный период</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Ежегодно</w:t>
            </w:r>
          </w:p>
        </w:tc>
        <w:tc>
          <w:tcPr>
            <w:tcW w:w="3296" w:type="dxa"/>
            <w:gridSpan w:val="8"/>
            <w:vMerge w:val="restart"/>
            <w:tcMar>
              <w:left w:w="72" w:type="dxa"/>
              <w:right w:w="72" w:type="dxa"/>
            </w:tcMar>
            <w:tcBorders>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Число аптечных организаций, участвующих в реализации программ льготного лекарственного обеспечения, подключенных к централизованной системе (подсистеме) «Управление льготным лекарственным обеспечением» /  число аптечных организаций, участвующих в реализации программ льготного лекарственного обеспечения*100</w:t>
            </w:r>
          </w:p>
        </w:tc>
      </w:tr>
      <w:tr>
        <w:trPr>
          <w:trHeight w:hRule="exact" w:val="2593"/>
        </w:trPr>
        <w:tc>
          <w:tcPr>
            <w:tcW w:w="430"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722"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8"/>
            <w:vMerge/>
            <w:tcBorders>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85</w:t>
            </w:r>
          </w:p>
        </w:tc>
      </w:tr>
      <w:tr>
        <w:trPr>
          <w:trHeight w:hRule="exact" w:val="860"/>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Временные характеристики</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7"/>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959"/>
        </w:trPr>
        <w:tc>
          <w:tcPr>
            <w:tcW w:w="15618" w:type="dxa"/>
            <w:gridSpan w:val="40"/>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государственных медицинских организаций, и их структурных подразделений (включая ФАП и ФП, подключенные к сети Интернет) Республики Мордовия, оказывающих амбулаторно-поликлиническую помощь и осуществляющих первичный прием граждан, подключенных к централизованной системе (подсистеме) «Управление потоками пациентов» Республики Мордовия ПРОЦ</w:t>
            </w:r>
          </w:p>
        </w:tc>
      </w:tr>
      <w:tr>
        <w:trPr>
          <w:trHeight w:hRule="exact" w:val="1003"/>
        </w:trPr>
        <w:tc>
          <w:tcPr>
            <w:tcW w:w="15618" w:type="dxa"/>
            <w:gridSpan w:val="40"/>
            <w:vAlign w:val="center"/>
            <w:tcBorders>
              <w:top w:val="single" w:sz="5" w:space="0" w:color="000000"/>
              <w:left w:val="single" w:sz="5" w:space="0" w:color="000000"/>
              <w:right w:val="single" w:sz="5" w:space="0" w:color="000000"/>
            </w:tcBorders>
          </w:tcPr>
          <w:p>
            <w:pPr>
              <w:jc w:val="center"/>
            </w:pPr>
            <w:r>
              <w:rPr>
                <w:noProof/>
              </w:rPr>
              <w:drawing>
                <wp:inline distT="0" distB="0" distL="0" distR="0">
                  <wp:extent cx="9967266" cy="640106"/>
                  <wp:effectExtent l="0" t="0" r="0" b="0"/>
                  <wp:docPr id="4" name="Picture 3" descr="Image000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3.jpeg"/>
                          <pic:cNvPicPr/>
                        </pic:nvPicPr>
                        <pic:blipFill>
                          <a:blip r:embed="rId7" cstate="print"/>
                          <a:stretch>
                            <a:fillRect/>
                          </a:stretch>
                        </pic:blipFill>
                        <pic:spPr>
                          <a:xfrm>
                            <a:off x="0" y="0"/>
                            <a:ext cx="9967266" cy="640106"/>
                          </a:xfrm>
                          <a:prstGeom prst="rect">
                            <a:avLst/>
                          </a:prstGeom>
                        </pic:spPr>
                      </pic:pic>
                    </a:graphicData>
                  </a:graphic>
                </wp:inline>
              </w:drawing>
            </w:r>
          </w:p>
        </w:tc>
      </w:tr>
      <w:tr>
        <w:trPr>
          <w:trHeight w:hRule="exact" w:val="2866"/>
        </w:trPr>
        <w:tc>
          <w:tcPr>
            <w:tcW w:w="430"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2722"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государственных и муниципальных медицинских организаций, и их структурных подразделений (включая ФАП и ФП, подключенные к сети Интернет) субъекта Российской Федерации, оказывающих амбулаторно-поликлиническую помощь и осуществляющих первичный прием граждан, подключенных к централизованной системе (подсистеме) «Управление потоками пациентов» субъекта Российской Федерации, ТВСП МО</w:t>
            </w:r>
          </w:p>
        </w:tc>
        <w:tc>
          <w:tcPr>
            <w:tcW w:w="243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150"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719"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3296" w:type="dxa"/>
            <w:gridSpan w:val="8"/>
            <w:vMerge w:val="restart"/>
            <w:tcMar>
              <w:left w:w="72" w:type="dxa"/>
              <w:right w:w="72" w:type="dxa"/>
            </w:tcMar>
            <w:tcBorders>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государственных и муниципальных медицинских организаций, и их структурных подразделений (включая ФАП и ФП, подключенные к сети Интернет) субъекта Российской Федерации, оказывающих амбулаторно-поликлиническую помощь и осуществляющих первичный прием граждан, подключенных к централизованной системе (подсистеме) «Управление потоками пациентов» субъекта Российской Федерации, ТВСП МО</w:t>
            </w:r>
          </w:p>
        </w:tc>
      </w:tr>
      <w:tr>
        <w:trPr>
          <w:trHeight w:hRule="exact" w:val="1834"/>
        </w:trPr>
        <w:tc>
          <w:tcPr>
            <w:tcW w:w="430"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722"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8"/>
            <w:vMerge/>
            <w:tcBorders>
              <w:left w:val="single" w:sz="5" w:space="0" w:color="000000"/>
              <w:bottom w:val="single" w:sz="5" w:space="0" w:color="000000"/>
              <w:right w:val="single" w:sz="5" w:space="0" w:color="000000"/>
            </w:tcBorders>
            <w:shd w:val="clear" w:color="auto" w:fill="auto"/>
          </w:tcPr>
          <w:p/>
        </w:tc>
      </w:tr>
      <w:tr>
        <w:trPr>
          <w:trHeight w:hRule="exact" w:val="1820"/>
        </w:trPr>
        <w:tc>
          <w:tcPr>
            <w:tcW w:w="430"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722"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8"/>
            <w:vMerge/>
            <w:tcBorders>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86</w:t>
            </w:r>
          </w:p>
        </w:tc>
      </w:tr>
      <w:tr>
        <w:trPr>
          <w:trHeight w:hRule="exact" w:val="859"/>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Временные характеристики</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7"/>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702"/>
        </w:trPr>
        <w:tc>
          <w:tcPr>
            <w:tcW w:w="15618" w:type="dxa"/>
            <w:gridSpan w:val="40"/>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государственных медицинских организаций, и их структурных подразделений (включая ФАП и ФП, подключенных к сети Интернет) Республики Мордовия, подключенных к централизованной системе (подсистеме) «Телемедицинские консультации» Республики Мордовия ПРОЦ</w:t>
            </w:r>
          </w:p>
        </w:tc>
      </w:tr>
      <w:tr>
        <w:trPr>
          <w:trHeight w:hRule="exact" w:val="1003"/>
        </w:trPr>
        <w:tc>
          <w:tcPr>
            <w:tcW w:w="15618" w:type="dxa"/>
            <w:gridSpan w:val="40"/>
            <w:vAlign w:val="center"/>
            <w:tcBorders>
              <w:top w:val="single" w:sz="5" w:space="0" w:color="000000"/>
              <w:left w:val="single" w:sz="5" w:space="0" w:color="000000"/>
              <w:right w:val="single" w:sz="5" w:space="0" w:color="000000"/>
            </w:tcBorders>
          </w:tcPr>
          <w:p>
            <w:pPr>
              <w:jc w:val="center"/>
            </w:pPr>
            <w:r>
              <w:rPr>
                <w:noProof/>
              </w:rPr>
              <w:drawing>
                <wp:inline distT="0" distB="0" distL="0" distR="0">
                  <wp:extent cx="9967266" cy="640106"/>
                  <wp:effectExtent l="0" t="0" r="0" b="0"/>
                  <wp:docPr id="4" name="Picture 3" descr="Image000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3.jpeg"/>
                          <pic:cNvPicPr/>
                        </pic:nvPicPr>
                        <pic:blipFill>
                          <a:blip r:embed="rId7" cstate="print"/>
                          <a:stretch>
                            <a:fillRect/>
                          </a:stretch>
                        </pic:blipFill>
                        <pic:spPr>
                          <a:xfrm>
                            <a:off x="0" y="0"/>
                            <a:ext cx="9967266" cy="640106"/>
                          </a:xfrm>
                          <a:prstGeom prst="rect">
                            <a:avLst/>
                          </a:prstGeom>
                        </pic:spPr>
                      </pic:pic>
                    </a:graphicData>
                  </a:graphic>
                </wp:inline>
              </w:drawing>
            </w:r>
          </w:p>
        </w:tc>
      </w:tr>
      <w:tr>
        <w:trPr>
          <w:trHeight w:hRule="exact" w:val="2464"/>
        </w:trPr>
        <w:tc>
          <w:tcPr>
            <w:tcW w:w="430"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c>
          <w:tcPr>
            <w:tcW w:w="2722"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государственных и муниципальных медицинских организаций, и их структурных подразделений (включая ФАП и ФП, подключенные к сети Интернет) субъекта Российской Федерации, подключенных к централизованной системе (подсистеме) «Телемедицинские консультации» субъекта Российской Федерации, ТВСП МО</w:t>
            </w:r>
          </w:p>
        </w:tc>
        <w:tc>
          <w:tcPr>
            <w:tcW w:w="243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150"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719"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3296" w:type="dxa"/>
            <w:gridSpan w:val="8"/>
            <w:vMerge w:val="restart"/>
            <w:tcMar>
              <w:left w:w="72" w:type="dxa"/>
              <w:right w:w="72" w:type="dxa"/>
            </w:tcMar>
            <w:tcBorders>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государственных и муниципальных медицинских организаций, и их структурных подразделений (включая ФАП и ФП, подключенные к сети Интернет) субъекта Российской Федерации, подключенных к централизованной системе (подсистеме) «Телемедицинские консультации» субъекта Российской Федерации, ТВСП МО</w:t>
            </w:r>
          </w:p>
        </w:tc>
      </w:tr>
      <w:tr>
        <w:trPr>
          <w:trHeight w:hRule="exact" w:val="2465"/>
        </w:trPr>
        <w:tc>
          <w:tcPr>
            <w:tcW w:w="430"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722"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8"/>
            <w:vMerge/>
            <w:tcBorders>
              <w:left w:val="single" w:sz="5" w:space="0" w:color="000000"/>
              <w:bottom w:val="single" w:sz="5" w:space="0" w:color="000000"/>
              <w:right w:val="single" w:sz="5" w:space="0" w:color="000000"/>
            </w:tcBorders>
            <w:shd w:val="clear" w:color="auto" w:fill="auto"/>
          </w:tcPr>
          <w:p/>
        </w:tc>
      </w:tr>
      <w:tr>
        <w:trPr>
          <w:trHeight w:hRule="exact" w:val="429"/>
        </w:trPr>
        <w:tc>
          <w:tcPr>
            <w:tcW w:w="15618" w:type="dxa"/>
            <w:gridSpan w:val="40"/>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87</w:t>
            </w:r>
          </w:p>
        </w:tc>
      </w:tr>
      <w:tr>
        <w:trPr>
          <w:trHeight w:hRule="exact" w:val="860"/>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Временные характеристики</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7"/>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702"/>
        </w:trPr>
        <w:tc>
          <w:tcPr>
            <w:tcW w:w="15618" w:type="dxa"/>
            <w:gridSpan w:val="40"/>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государственных медицинских организаций, и их структурных подразделений (включая ФАП и ФП, подключенных к сети Интернет) Республики Мордовия, подключенных к централизованной системе (подсистеме) «Лабораторные исследования» Республики Мордовия ПРОЦ</w:t>
            </w:r>
          </w:p>
        </w:tc>
      </w:tr>
      <w:tr>
        <w:trPr>
          <w:trHeight w:hRule="exact" w:val="1003"/>
        </w:trPr>
        <w:tc>
          <w:tcPr>
            <w:tcW w:w="15618" w:type="dxa"/>
            <w:gridSpan w:val="40"/>
            <w:vAlign w:val="center"/>
            <w:tcBorders>
              <w:top w:val="single" w:sz="5" w:space="0" w:color="000000"/>
              <w:left w:val="single" w:sz="5" w:space="0" w:color="000000"/>
              <w:right w:val="single" w:sz="5" w:space="0" w:color="000000"/>
            </w:tcBorders>
          </w:tcPr>
          <w:p>
            <w:pPr>
              <w:jc w:val="center"/>
            </w:pPr>
            <w:r>
              <w:rPr>
                <w:noProof/>
              </w:rPr>
              <w:drawing>
                <wp:inline distT="0" distB="0" distL="0" distR="0">
                  <wp:extent cx="9967266" cy="640106"/>
                  <wp:effectExtent l="0" t="0" r="0" b="0"/>
                  <wp:docPr id="4" name="Picture 3" descr="Image000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3.jpeg"/>
                          <pic:cNvPicPr/>
                        </pic:nvPicPr>
                        <pic:blipFill>
                          <a:blip r:embed="rId7" cstate="print"/>
                          <a:stretch>
                            <a:fillRect/>
                          </a:stretch>
                        </pic:blipFill>
                        <pic:spPr>
                          <a:xfrm>
                            <a:off x="0" y="0"/>
                            <a:ext cx="9967266" cy="640106"/>
                          </a:xfrm>
                          <a:prstGeom prst="rect">
                            <a:avLst/>
                          </a:prstGeom>
                        </pic:spPr>
                      </pic:pic>
                    </a:graphicData>
                  </a:graphic>
                </wp:inline>
              </w:drawing>
            </w:r>
          </w:p>
        </w:tc>
      </w:tr>
      <w:tr>
        <w:trPr>
          <w:trHeight w:hRule="exact" w:val="2464"/>
        </w:trPr>
        <w:tc>
          <w:tcPr>
            <w:tcW w:w="430"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c>
          <w:tcPr>
            <w:tcW w:w="2722"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государственных и муниципальных медицинских организаций, и их структурных подразделений (включая ФАП и ФП, подключенных к сети Интернет) субъекта Российской Федерации, подключенных к централизованной системе (подсистеме) «Лабораторные исследования» субъекта Российской Федерации, ТВСП МО</w:t>
            </w:r>
          </w:p>
        </w:tc>
        <w:tc>
          <w:tcPr>
            <w:tcW w:w="243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150"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719"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3296" w:type="dxa"/>
            <w:gridSpan w:val="8"/>
            <w:vMerge w:val="restart"/>
            <w:tcMar>
              <w:left w:w="72" w:type="dxa"/>
              <w:right w:w="72" w:type="dxa"/>
            </w:tcMar>
            <w:tcBorders>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государственных и муниципальных медицинских организаций, и их структурных подразделений (включая ФАП и ФП, подключенных к сети Интернет) субъекта Российской Федерации, подключенных к централизованной системе (подсистеме) «Лабораторные исследования» субъекта Российской Федерации, ТВСП МО</w:t>
            </w:r>
          </w:p>
        </w:tc>
      </w:tr>
      <w:tr>
        <w:trPr>
          <w:trHeight w:hRule="exact" w:val="2465"/>
        </w:trPr>
        <w:tc>
          <w:tcPr>
            <w:tcW w:w="430"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722"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8"/>
            <w:vMerge/>
            <w:tcBorders>
              <w:left w:val="single" w:sz="5" w:space="0" w:color="000000"/>
              <w:bottom w:val="single" w:sz="5" w:space="0" w:color="000000"/>
              <w:right w:val="single" w:sz="5" w:space="0" w:color="000000"/>
            </w:tcBorders>
            <w:shd w:val="clear" w:color="auto" w:fill="auto"/>
          </w:tcPr>
          <w:p/>
        </w:tc>
      </w:tr>
      <w:tr>
        <w:trPr>
          <w:trHeight w:hRule="exact" w:val="429"/>
        </w:trPr>
        <w:tc>
          <w:tcPr>
            <w:tcW w:w="15618" w:type="dxa"/>
            <w:gridSpan w:val="40"/>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88</w:t>
            </w:r>
          </w:p>
        </w:tc>
      </w:tr>
      <w:tr>
        <w:trPr>
          <w:trHeight w:hRule="exact" w:val="860"/>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Временные характеристики</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7"/>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702"/>
        </w:trPr>
        <w:tc>
          <w:tcPr>
            <w:tcW w:w="15618" w:type="dxa"/>
            <w:gridSpan w:val="40"/>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 ПРОЦ</w:t>
            </w:r>
          </w:p>
        </w:tc>
      </w:tr>
      <w:tr>
        <w:trPr>
          <w:trHeight w:hRule="exact" w:val="1003"/>
        </w:trPr>
        <w:tc>
          <w:tcPr>
            <w:tcW w:w="15618" w:type="dxa"/>
            <w:gridSpan w:val="40"/>
            <w:vAlign w:val="center"/>
            <w:tcBorders>
              <w:top w:val="single" w:sz="5" w:space="0" w:color="000000"/>
              <w:left w:val="single" w:sz="5" w:space="0" w:color="000000"/>
              <w:right w:val="single" w:sz="5" w:space="0" w:color="000000"/>
            </w:tcBorders>
          </w:tcPr>
          <w:p>
            <w:pPr>
              <w:jc w:val="center"/>
            </w:pPr>
            <w:r>
              <w:rPr>
                <w:noProof/>
              </w:rPr>
              <w:drawing>
                <wp:inline distT="0" distB="0" distL="0" distR="0">
                  <wp:extent cx="9967266" cy="640106"/>
                  <wp:effectExtent l="0" t="0" r="0" b="0"/>
                  <wp:docPr id="5" name="Picture 4" descr="Image000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4.jpeg"/>
                          <pic:cNvPicPr/>
                        </pic:nvPicPr>
                        <pic:blipFill>
                          <a:blip r:embed="rId8" cstate="print"/>
                          <a:stretch>
                            <a:fillRect/>
                          </a:stretch>
                        </pic:blipFill>
                        <pic:spPr>
                          <a:xfrm>
                            <a:off x="0" y="0"/>
                            <a:ext cx="9967266" cy="640106"/>
                          </a:xfrm>
                          <a:prstGeom prst="rect">
                            <a:avLst/>
                          </a:prstGeom>
                        </pic:spPr>
                      </pic:pic>
                    </a:graphicData>
                  </a:graphic>
                </wp:inline>
              </w:drawing>
            </w:r>
          </w:p>
        </w:tc>
      </w:tr>
      <w:tr>
        <w:trPr>
          <w:trHeight w:hRule="exact" w:val="2206"/>
        </w:trPr>
        <w:tc>
          <w:tcPr>
            <w:tcW w:w="430"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w:t>
            </w:r>
          </w:p>
        </w:tc>
        <w:tc>
          <w:tcPr>
            <w:tcW w:w="2722"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w:t>
            </w:r>
          </w:p>
        </w:tc>
        <w:tc>
          <w:tcPr>
            <w:tcW w:w="243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РМИС</w:t>
            </w:r>
          </w:p>
        </w:tc>
        <w:tc>
          <w:tcPr>
            <w:tcW w:w="2150"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МИНИСТЕРСТВО ЗДРАВООХРАНЕНИЯ ЧУВАШСКОЙ РЕСПУБЛИКИ</w:t>
            </w:r>
          </w:p>
        </w:tc>
        <w:tc>
          <w:tcPr>
            <w:tcW w:w="157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Муниципальные образования субъектов РФ</w:t>
            </w:r>
          </w:p>
        </w:tc>
        <w:tc>
          <w:tcPr>
            <w:tcW w:w="1719"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 раз в год</w:t>
            </w:r>
          </w:p>
        </w:tc>
        <w:tc>
          <w:tcPr>
            <w:tcW w:w="3296" w:type="dxa"/>
            <w:gridSpan w:val="8"/>
            <w:vMerge w:val="restart"/>
            <w:tcMar>
              <w:left w:w="72" w:type="dxa"/>
              <w:right w:w="72" w:type="dxa"/>
            </w:tcMar>
            <w:tcBorders>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абсолютный показатель</w:t>
            </w:r>
          </w:p>
        </w:tc>
      </w:tr>
      <w:tr>
        <w:trPr>
          <w:trHeight w:hRule="exact" w:val="2192"/>
        </w:trPr>
        <w:tc>
          <w:tcPr>
            <w:tcW w:w="430"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722"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8"/>
            <w:vMerge/>
            <w:tcBorders>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89</w:t>
            </w:r>
          </w:p>
        </w:tc>
      </w:tr>
      <w:tr>
        <w:trPr>
          <w:trHeight w:hRule="exact" w:val="860"/>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Временные характеристики</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6"/>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703"/>
        </w:trPr>
        <w:tc>
          <w:tcPr>
            <w:tcW w:w="15618" w:type="dxa"/>
            <w:gridSpan w:val="40"/>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клинико-диагностических лабораторий государственных медицинских организаций Республики Мордовия, подключенных к централизованной системе (подсистеме) «Лабораторные исследования» Республики Мордовия ПРОЦ</w:t>
            </w:r>
          </w:p>
        </w:tc>
      </w:tr>
      <w:tr>
        <w:trPr>
          <w:trHeight w:hRule="exact" w:val="1003"/>
        </w:trPr>
        <w:tc>
          <w:tcPr>
            <w:tcW w:w="15618" w:type="dxa"/>
            <w:gridSpan w:val="40"/>
            <w:vAlign w:val="center"/>
            <w:tcBorders>
              <w:top w:val="single" w:sz="5" w:space="0" w:color="000000"/>
              <w:left w:val="single" w:sz="5" w:space="0" w:color="000000"/>
              <w:right w:val="single" w:sz="5" w:space="0" w:color="000000"/>
            </w:tcBorders>
          </w:tcPr>
          <w:p>
            <w:pPr>
              <w:jc w:val="center"/>
            </w:pPr>
            <w:r>
              <w:rPr>
                <w:noProof/>
              </w:rPr>
              <w:drawing>
                <wp:inline distT="0" distB="0" distL="0" distR="0">
                  <wp:extent cx="9967266" cy="640106"/>
                  <wp:effectExtent l="0" t="0" r="0" b="0"/>
                  <wp:docPr id="4" name="Picture 3" descr="Image000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3.jpeg"/>
                          <pic:cNvPicPr/>
                        </pic:nvPicPr>
                        <pic:blipFill>
                          <a:blip r:embed="rId7" cstate="print"/>
                          <a:stretch>
                            <a:fillRect/>
                          </a:stretch>
                        </pic:blipFill>
                        <pic:spPr>
                          <a:xfrm>
                            <a:off x="0" y="0"/>
                            <a:ext cx="9967266" cy="640106"/>
                          </a:xfrm>
                          <a:prstGeom prst="rect">
                            <a:avLst/>
                          </a:prstGeom>
                        </pic:spPr>
                      </pic:pic>
                    </a:graphicData>
                  </a:graphic>
                </wp:inline>
              </w:drawing>
            </w:r>
          </w:p>
        </w:tc>
      </w:tr>
      <w:tr>
        <w:trPr>
          <w:trHeight w:hRule="exact" w:val="2077"/>
        </w:trPr>
        <w:tc>
          <w:tcPr>
            <w:tcW w:w="430"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w:t>
            </w:r>
          </w:p>
        </w:tc>
        <w:tc>
          <w:tcPr>
            <w:tcW w:w="2722"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клинико-диагностических лабораторий государственных и муниципальных медицинских организаций субъекта Российской Федерации, подключенных к централизованной системе (подсистеме) «Лабораторные исследования» субъекта Российской Федерации, ТВСП МО</w:t>
            </w:r>
          </w:p>
        </w:tc>
        <w:tc>
          <w:tcPr>
            <w:tcW w:w="243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150"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719"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3296" w:type="dxa"/>
            <w:gridSpan w:val="8"/>
            <w:vMerge w:val="restart"/>
            <w:tcMar>
              <w:left w:w="72" w:type="dxa"/>
              <w:right w:w="72" w:type="dxa"/>
            </w:tcMar>
            <w:tcBorders>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клинико-диагностических лабораторий государственных и муниципальных медицинских организаций субъекта Российской Федерации, подключенных к централизованной системе (подсистеме) «Лабораторные исследования» субъекта Российской Федерации, ТВСП МО</w:t>
            </w:r>
          </w:p>
        </w:tc>
      </w:tr>
      <w:tr>
        <w:trPr>
          <w:trHeight w:hRule="exact" w:val="2063"/>
        </w:trPr>
        <w:tc>
          <w:tcPr>
            <w:tcW w:w="430"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722"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8"/>
            <w:vMerge/>
            <w:tcBorders>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90</w:t>
            </w:r>
          </w:p>
        </w:tc>
      </w:tr>
      <w:tr>
        <w:trPr>
          <w:trHeight w:hRule="exact" w:val="860"/>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Временные характеристики</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6"/>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702"/>
        </w:trPr>
        <w:tc>
          <w:tcPr>
            <w:tcW w:w="15618" w:type="dxa"/>
            <w:gridSpan w:val="40"/>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государственных медицинских организаций Республики Мордовия, подключенных к централизованной системе (подсистеме) «Центральный архив медицинских изображений» Республики Мордовия ПРОЦ</w:t>
            </w:r>
          </w:p>
        </w:tc>
      </w:tr>
      <w:tr>
        <w:trPr>
          <w:trHeight w:hRule="exact" w:val="1003"/>
        </w:trPr>
        <w:tc>
          <w:tcPr>
            <w:tcW w:w="15618" w:type="dxa"/>
            <w:gridSpan w:val="40"/>
            <w:vAlign w:val="center"/>
            <w:tcBorders>
              <w:top w:val="single" w:sz="5" w:space="0" w:color="000000"/>
              <w:left w:val="single" w:sz="5" w:space="0" w:color="000000"/>
              <w:right w:val="single" w:sz="5" w:space="0" w:color="000000"/>
            </w:tcBorders>
          </w:tcPr>
          <w:p>
            <w:pPr>
              <w:jc w:val="center"/>
            </w:pPr>
            <w:r>
              <w:rPr>
                <w:noProof/>
              </w:rPr>
              <w:drawing>
                <wp:inline distT="0" distB="0" distL="0" distR="0">
                  <wp:extent cx="9967266" cy="640106"/>
                  <wp:effectExtent l="0" t="0" r="0" b="0"/>
                  <wp:docPr id="4" name="Picture 3" descr="Image000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3.jpeg"/>
                          <pic:cNvPicPr/>
                        </pic:nvPicPr>
                        <pic:blipFill>
                          <a:blip r:embed="rId7" cstate="print"/>
                          <a:stretch>
                            <a:fillRect/>
                          </a:stretch>
                        </pic:blipFill>
                        <pic:spPr>
                          <a:xfrm>
                            <a:off x="0" y="0"/>
                            <a:ext cx="9967266" cy="640106"/>
                          </a:xfrm>
                          <a:prstGeom prst="rect">
                            <a:avLst/>
                          </a:prstGeom>
                        </pic:spPr>
                      </pic:pic>
                    </a:graphicData>
                  </a:graphic>
                </wp:inline>
              </w:drawing>
            </w:r>
          </w:p>
        </w:tc>
      </w:tr>
      <w:tr>
        <w:trPr>
          <w:trHeight w:hRule="exact" w:val="1949"/>
        </w:trPr>
        <w:tc>
          <w:tcPr>
            <w:tcW w:w="430"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14</w:t>
            </w:r>
          </w:p>
        </w:tc>
        <w:tc>
          <w:tcPr>
            <w:tcW w:w="2722"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государственных и муниципальных медицинских организаций субъекта Российской Федерации, подключенных к централизованной системе (подсистеме) «Центральный архив медицинских изображений» субъекта Российской Федерации, ТВСП МО</w:t>
            </w:r>
          </w:p>
        </w:tc>
        <w:tc>
          <w:tcPr>
            <w:tcW w:w="243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150"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719"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3296" w:type="dxa"/>
            <w:gridSpan w:val="8"/>
            <w:vMerge w:val="restart"/>
            <w:tcMar>
              <w:left w:w="72" w:type="dxa"/>
              <w:right w:w="72" w:type="dxa"/>
            </w:tcMar>
            <w:tcBorders>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государственных и муниципальных медицинских организаций субъекта Российской Федерации, подключенных к централизованной системе (подсистеме) «Центральный архив медицинских изображений» субъекта Российской Федерации, ТВСП МО</w:t>
            </w:r>
          </w:p>
        </w:tc>
      </w:tr>
      <w:tr>
        <w:trPr>
          <w:trHeight w:hRule="exact" w:val="1934"/>
        </w:trPr>
        <w:tc>
          <w:tcPr>
            <w:tcW w:w="430"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722"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8"/>
            <w:vMerge/>
            <w:tcBorders>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91</w:t>
            </w:r>
          </w:p>
        </w:tc>
      </w:tr>
      <w:tr>
        <w:trPr>
          <w:trHeight w:hRule="exact" w:val="860"/>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Временные характеристики</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6"/>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960"/>
        </w:trPr>
        <w:tc>
          <w:tcPr>
            <w:tcW w:w="15618" w:type="dxa"/>
            <w:gridSpan w:val="40"/>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государственных медицинских организаций, и их структурных подразделений Республики Мордовия, участвующих в оказании медицинской помощи беременным женщинам, подключенных к централизованной системе (подсистеме) «Организации оказания медицинской помощи по профилям «Акушерство и гинекология» и «Неонатология» (Мониторинг беременных)» Республики Мордовия ПРОЦ</w:t>
            </w:r>
          </w:p>
        </w:tc>
      </w:tr>
      <w:tr>
        <w:trPr>
          <w:trHeight w:hRule="exact" w:val="1003"/>
        </w:trPr>
        <w:tc>
          <w:tcPr>
            <w:tcW w:w="15618" w:type="dxa"/>
            <w:gridSpan w:val="40"/>
            <w:vAlign w:val="center"/>
            <w:tcBorders>
              <w:top w:val="single" w:sz="5" w:space="0" w:color="000000"/>
              <w:left w:val="single" w:sz="5" w:space="0" w:color="000000"/>
              <w:right w:val="single" w:sz="5" w:space="0" w:color="000000"/>
            </w:tcBorders>
          </w:tcPr>
          <w:p>
            <w:pPr>
              <w:jc w:val="center"/>
            </w:pPr>
            <w:r>
              <w:rPr>
                <w:noProof/>
              </w:rPr>
              <w:drawing>
                <wp:inline distT="0" distB="0" distL="0" distR="0">
                  <wp:extent cx="9967266" cy="640106"/>
                  <wp:effectExtent l="0" t="0" r="0" b="0"/>
                  <wp:docPr id="4" name="Picture 3" descr="Image000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3.jpeg"/>
                          <pic:cNvPicPr/>
                        </pic:nvPicPr>
                        <pic:blipFill>
                          <a:blip r:embed="rId7" cstate="print"/>
                          <a:stretch>
                            <a:fillRect/>
                          </a:stretch>
                        </pic:blipFill>
                        <pic:spPr>
                          <a:xfrm>
                            <a:off x="0" y="0"/>
                            <a:ext cx="9967266" cy="640106"/>
                          </a:xfrm>
                          <a:prstGeom prst="rect">
                            <a:avLst/>
                          </a:prstGeom>
                        </pic:spPr>
                      </pic:pic>
                    </a:graphicData>
                  </a:graphic>
                </wp:inline>
              </w:drawing>
            </w:r>
          </w:p>
        </w:tc>
      </w:tr>
      <w:tr>
        <w:trPr>
          <w:trHeight w:hRule="exact" w:val="2866"/>
        </w:trPr>
        <w:tc>
          <w:tcPr>
            <w:tcW w:w="430"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w:t>
            </w:r>
          </w:p>
        </w:tc>
        <w:tc>
          <w:tcPr>
            <w:tcW w:w="2722"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государственных и муниципальных медицинских организаций, и их структурных подразделений субъекта Российской Федерации, участвующих в оказании медицинской помощи беременным женщинам, подключенных к централизованной системе (подсистеме) «Организации оказания медицинской помощи по профилям «Акушерство и гинекология» и «Неонатология» (Мониторинг беременных)» субъекта Российской Федерации</w:t>
            </w:r>
          </w:p>
        </w:tc>
        <w:tc>
          <w:tcPr>
            <w:tcW w:w="243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150"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719"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3296" w:type="dxa"/>
            <w:gridSpan w:val="8"/>
            <w:vMerge w:val="restart"/>
            <w:tcMar>
              <w:left w:w="72" w:type="dxa"/>
              <w:right w:w="72" w:type="dxa"/>
            </w:tcMar>
            <w:tcBorders>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медицинских организаций и их структурных подразделений Забайкальского края, подключенных к централизованной системе (подсистеме) «Организации оказания медицинской помощи по профилям  «Акушерство и гинекология» и  «Неонатология» (Мониторинг беременных)», в которых осуществляется контроль состояния здоровья беременных женщин и их маршрутизация от момента первого обращения в женскую консультацию до родоразрешения с учетом факторов риска, от общего количества медицинских организаций и их структурных подразделений, </w:t>
            </w:r>
          </w:p>
        </w:tc>
      </w:tr>
      <w:tr>
        <w:trPr>
          <w:trHeight w:hRule="exact" w:val="1877"/>
        </w:trPr>
        <w:tc>
          <w:tcPr>
            <w:tcW w:w="430"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722"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8"/>
            <w:vMerge/>
            <w:tcBorders>
              <w:left w:val="single" w:sz="5" w:space="0" w:color="000000"/>
              <w:bottom w:val="single" w:sz="5" w:space="0" w:color="000000"/>
              <w:right w:val="single" w:sz="5" w:space="0" w:color="000000"/>
            </w:tcBorders>
            <w:shd w:val="clear" w:color="auto" w:fill="auto"/>
          </w:tcPr>
          <w:p/>
        </w:tc>
      </w:tr>
      <w:tr>
        <w:trPr>
          <w:trHeight w:hRule="exact" w:val="1863"/>
        </w:trPr>
        <w:tc>
          <w:tcPr>
            <w:tcW w:w="430"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722"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8"/>
            <w:vMerge/>
            <w:tcBorders>
              <w:left w:val="single" w:sz="5" w:space="0" w:color="000000"/>
              <w:bottom w:val="single" w:sz="5" w:space="0" w:color="000000"/>
              <w:right w:val="single" w:sz="5" w:space="0" w:color="000000"/>
            </w:tcBorders>
            <w:shd w:val="clear" w:color="auto" w:fill="auto"/>
          </w:tcPr>
          <w:p/>
        </w:tc>
      </w:tr>
      <w:tr>
        <w:trPr>
          <w:trHeight w:hRule="exact" w:val="429"/>
        </w:trPr>
        <w:tc>
          <w:tcPr>
            <w:tcW w:w="15618" w:type="dxa"/>
            <w:gridSpan w:val="40"/>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92</w:t>
            </w:r>
          </w:p>
        </w:tc>
      </w:tr>
      <w:tr>
        <w:trPr>
          <w:trHeight w:hRule="exact" w:val="860"/>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Временные характеристики</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7"/>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1232"/>
        </w:trPr>
        <w:tc>
          <w:tcPr>
            <w:tcW w:w="430"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72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150"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6"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71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3296"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участвующих в процессе оказания медицинской помощи беременным женщинам</w:t>
            </w:r>
          </w:p>
        </w:tc>
      </w:tr>
      <w:tr>
        <w:trPr>
          <w:trHeight w:hRule="exact" w:val="430"/>
        </w:trPr>
        <w:tc>
          <w:tcPr>
            <w:tcW w:w="15618" w:type="dxa"/>
            <w:gridSpan w:val="40"/>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93</w:t>
            </w:r>
          </w:p>
        </w:tc>
      </w:tr>
      <w:tr>
        <w:trPr>
          <w:trHeight w:hRule="exact" w:val="859"/>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Временные характеристики</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7"/>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960"/>
        </w:trPr>
        <w:tc>
          <w:tcPr>
            <w:tcW w:w="15618" w:type="dxa"/>
            <w:gridSpan w:val="40"/>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государственных медицинских организаций, и их структурных подразделений (включая ФАП и ФП, подключенных к сети Интернет) Республики Мордовия, участвующих в оказании медицинской помощи, подключенных к централизованной системе (подсистеме) «Организация оказания профилактической медицинской помощи (диспансеризация, диспансерное наблюдение, профилактические осмотры)» Республики Мордовия ПРОЦ</w:t>
            </w:r>
          </w:p>
        </w:tc>
      </w:tr>
      <w:tr>
        <w:trPr>
          <w:trHeight w:hRule="exact" w:val="1003"/>
        </w:trPr>
        <w:tc>
          <w:tcPr>
            <w:tcW w:w="15618" w:type="dxa"/>
            <w:gridSpan w:val="40"/>
            <w:vAlign w:val="center"/>
            <w:tcBorders>
              <w:top w:val="single" w:sz="5" w:space="0" w:color="000000"/>
              <w:left w:val="single" w:sz="5" w:space="0" w:color="000000"/>
              <w:right w:val="single" w:sz="5" w:space="0" w:color="000000"/>
            </w:tcBorders>
          </w:tcPr>
          <w:p>
            <w:pPr>
              <w:jc w:val="center"/>
            </w:pPr>
            <w:r>
              <w:rPr>
                <w:noProof/>
              </w:rPr>
              <w:drawing>
                <wp:inline distT="0" distB="0" distL="0" distR="0">
                  <wp:extent cx="9967266" cy="640106"/>
                  <wp:effectExtent l="0" t="0" r="0" b="0"/>
                  <wp:docPr id="4" name="Picture 3" descr="Image000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3.jpeg"/>
                          <pic:cNvPicPr/>
                        </pic:nvPicPr>
                        <pic:blipFill>
                          <a:blip r:embed="rId7" cstate="print"/>
                          <a:stretch>
                            <a:fillRect/>
                          </a:stretch>
                        </pic:blipFill>
                        <pic:spPr>
                          <a:xfrm>
                            <a:off x="0" y="0"/>
                            <a:ext cx="9967266" cy="640106"/>
                          </a:xfrm>
                          <a:prstGeom prst="rect">
                            <a:avLst/>
                          </a:prstGeom>
                        </pic:spPr>
                      </pic:pic>
                    </a:graphicData>
                  </a:graphic>
                </wp:inline>
              </w:drawing>
            </w:r>
          </w:p>
        </w:tc>
      </w:tr>
      <w:tr>
        <w:trPr>
          <w:trHeight w:hRule="exact" w:val="2865"/>
        </w:trPr>
        <w:tc>
          <w:tcPr>
            <w:tcW w:w="430"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16</w:t>
            </w:r>
          </w:p>
        </w:tc>
        <w:tc>
          <w:tcPr>
            <w:tcW w:w="2722"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государственных и муниципальных медицинских организаций, и их структурных подразделений (включая ФАП и ФП, подключенных к сети Интернет), участвующих в оказании медицинской помощи, подключенных к централизованной системе (подсистеме) «Организация оказания профилактической медицинской помощи (диспансеризация, диспансерное наблюдение, профилактические осмотры)» субъекта Российской Федерации, </w:t>
            </w:r>
          </w:p>
        </w:tc>
        <w:tc>
          <w:tcPr>
            <w:tcW w:w="243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150"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719"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3296" w:type="dxa"/>
            <w:gridSpan w:val="8"/>
            <w:vMerge w:val="restart"/>
            <w:tcMar>
              <w:left w:w="72" w:type="dxa"/>
              <w:right w:w="72" w:type="dxa"/>
            </w:tcMar>
            <w:tcBorders>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государственных и муниципальных медицинских организаций, и их структурных подразделений (включая ФАП и ФП, подключенных к сети Интернет), участвующих в оказании медицинской помощи, подключенных к централизованной системе (подсистеме) «Организация оказания профилактической медицинской помощи (диспансеризация, диспансерное наблюдение, профилактические осмотры)» субъекта Российской Федерации, ТВСП МО</w:t>
            </w:r>
          </w:p>
        </w:tc>
      </w:tr>
      <w:tr>
        <w:trPr>
          <w:trHeight w:hRule="exact" w:val="1877"/>
        </w:trPr>
        <w:tc>
          <w:tcPr>
            <w:tcW w:w="430"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722"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8"/>
            <w:vMerge/>
            <w:tcBorders>
              <w:left w:val="single" w:sz="5" w:space="0" w:color="000000"/>
              <w:bottom w:val="single" w:sz="5" w:space="0" w:color="000000"/>
              <w:right w:val="single" w:sz="5" w:space="0" w:color="000000"/>
            </w:tcBorders>
            <w:shd w:val="clear" w:color="auto" w:fill="auto"/>
          </w:tcPr>
          <w:p/>
        </w:tc>
      </w:tr>
      <w:tr>
        <w:trPr>
          <w:trHeight w:hRule="exact" w:val="1863"/>
        </w:trPr>
        <w:tc>
          <w:tcPr>
            <w:tcW w:w="430"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722"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8"/>
            <w:vMerge/>
            <w:tcBorders>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94</w:t>
            </w:r>
          </w:p>
        </w:tc>
      </w:tr>
      <w:tr>
        <w:trPr>
          <w:trHeight w:hRule="exact" w:val="860"/>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Временные характеристики</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6"/>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444"/>
        </w:trPr>
        <w:tc>
          <w:tcPr>
            <w:tcW w:w="430"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72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ТВСП МО</w:t>
            </w:r>
          </w:p>
        </w:tc>
        <w:tc>
          <w:tcPr>
            <w:tcW w:w="243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150"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6"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71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3296"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960"/>
        </w:trPr>
        <w:tc>
          <w:tcPr>
            <w:tcW w:w="15618" w:type="dxa"/>
            <w:gridSpan w:val="40"/>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государственных медицинских организаций, и их структурных подразделений, участвующих в оказании медицинской помощи больным онкологическими заболеваниями, подключенных к централизованной системе (подсистеме) «Организация оказания медицинской помощи больным онкологическими заболеваниями» Республики Мордовия ПРОЦ</w:t>
            </w:r>
          </w:p>
        </w:tc>
      </w:tr>
      <w:tr>
        <w:trPr>
          <w:trHeight w:hRule="exact" w:val="1003"/>
        </w:trPr>
        <w:tc>
          <w:tcPr>
            <w:tcW w:w="15618" w:type="dxa"/>
            <w:gridSpan w:val="40"/>
            <w:vAlign w:val="center"/>
            <w:tcBorders>
              <w:top w:val="single" w:sz="5" w:space="0" w:color="000000"/>
              <w:left w:val="single" w:sz="5" w:space="0" w:color="000000"/>
              <w:right w:val="single" w:sz="5" w:space="0" w:color="000000"/>
            </w:tcBorders>
          </w:tcPr>
          <w:p>
            <w:pPr>
              <w:jc w:val="center"/>
            </w:pPr>
            <w:r>
              <w:rPr>
                <w:noProof/>
              </w:rPr>
              <w:drawing>
                <wp:inline distT="0" distB="0" distL="0" distR="0">
                  <wp:extent cx="9967266" cy="640106"/>
                  <wp:effectExtent l="0" t="0" r="0" b="0"/>
                  <wp:docPr id="4" name="Picture 3" descr="Image000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3.jpeg"/>
                          <pic:cNvPicPr/>
                        </pic:nvPicPr>
                        <pic:blipFill>
                          <a:blip r:embed="rId7" cstate="print"/>
                          <a:stretch>
                            <a:fillRect/>
                          </a:stretch>
                        </pic:blipFill>
                        <pic:spPr>
                          <a:xfrm>
                            <a:off x="0" y="0"/>
                            <a:ext cx="9967266" cy="640106"/>
                          </a:xfrm>
                          <a:prstGeom prst="rect">
                            <a:avLst/>
                          </a:prstGeom>
                        </pic:spPr>
                      </pic:pic>
                    </a:graphicData>
                  </a:graphic>
                </wp:inline>
              </w:drawing>
            </w:r>
          </w:p>
        </w:tc>
      </w:tr>
      <w:tr>
        <w:trPr>
          <w:trHeight w:hRule="exact" w:val="2866"/>
        </w:trPr>
        <w:tc>
          <w:tcPr>
            <w:tcW w:w="430"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17</w:t>
            </w:r>
          </w:p>
        </w:tc>
        <w:tc>
          <w:tcPr>
            <w:tcW w:w="2722"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государственных и муниципальных медицинских организаций, и их структурных подразделений, участвующих в оказании медицинской помощи больным онкологическими заболеваниями, подключенных к централизованной системе (подсистеме) «Организация оказания медицинской помощи больным онкологическими заболеваниями» субъекта Российской Федерации, ТВСП МО</w:t>
            </w:r>
          </w:p>
        </w:tc>
        <w:tc>
          <w:tcPr>
            <w:tcW w:w="243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150"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719"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3296" w:type="dxa"/>
            <w:gridSpan w:val="8"/>
            <w:vMerge w:val="restart"/>
            <w:tcMar>
              <w:left w:w="72" w:type="dxa"/>
              <w:right w:w="72" w:type="dxa"/>
            </w:tcMar>
            <w:tcBorders>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государственных и муниципальных медицинских организаций, и их структурных подразделений, участвующих в оказании медицинской помощи больным онкологическими заболеваниями, подключенных к централизованной системе (подсистеме) «Организация оказания медицинской помощи больным онкологическими заболеваниями» субъекта Российской Федерации, ТВСП МО</w:t>
            </w:r>
          </w:p>
        </w:tc>
      </w:tr>
      <w:tr>
        <w:trPr>
          <w:trHeight w:hRule="exact" w:val="1562"/>
        </w:trPr>
        <w:tc>
          <w:tcPr>
            <w:tcW w:w="430"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722"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8"/>
            <w:vMerge/>
            <w:tcBorders>
              <w:left w:val="single" w:sz="5" w:space="0" w:color="000000"/>
              <w:bottom w:val="single" w:sz="5" w:space="0" w:color="000000"/>
              <w:right w:val="single" w:sz="5" w:space="0" w:color="000000"/>
            </w:tcBorders>
            <w:shd w:val="clear" w:color="auto" w:fill="auto"/>
          </w:tcPr>
          <w:p/>
        </w:tc>
      </w:tr>
      <w:tr>
        <w:trPr>
          <w:trHeight w:hRule="exact" w:val="1561"/>
        </w:trPr>
        <w:tc>
          <w:tcPr>
            <w:tcW w:w="430"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722"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8"/>
            <w:vMerge/>
            <w:tcBorders>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95</w:t>
            </w:r>
          </w:p>
        </w:tc>
      </w:tr>
      <w:tr>
        <w:trPr>
          <w:trHeight w:hRule="exact" w:val="860"/>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Временные характеристики</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6"/>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960"/>
        </w:trPr>
        <w:tc>
          <w:tcPr>
            <w:tcW w:w="15618" w:type="dxa"/>
            <w:gridSpan w:val="40"/>
            <w:tcMar>
              <w:top w:w="72" w:type="dxa"/>
              <w:left w:w="72" w:type="dxa"/>
              <w:right w:w="72" w:type="dxa"/>
            </w:tcMar>
            <w:vAlign w:val="center"/>
            <w:tcBorders>
              <w:top w:val="single" w:sz="5" w:space="0" w:color="000000"/>
              <w:left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государственных медицинских организаций, и их структурных подразделений общего профиля и сердечно-сосудистых центров Республики Мордовия, участвующих в оказании медицинской помощи, подключенных к централизованной системе (подсистеме) «Организация оказания медицинской помощи больным сердечно-сосудистыми заболеваниями» Республики Мордовия ПРОЦ</w:t>
            </w:r>
          </w:p>
        </w:tc>
      </w:tr>
      <w:tr>
        <w:trPr>
          <w:trHeight w:hRule="exact" w:val="430"/>
        </w:trPr>
        <w:tc>
          <w:tcPr>
            <w:tcW w:w="15618" w:type="dxa"/>
            <w:gridSpan w:val="40"/>
            <w:tcBorders>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96</w:t>
            </w:r>
          </w:p>
        </w:tc>
      </w:tr>
      <w:tr>
        <w:trPr>
          <w:trHeight w:hRule="exact" w:val="860"/>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Временные характеристики</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6"/>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1003"/>
        </w:trPr>
        <w:tc>
          <w:tcPr>
            <w:tcW w:w="15618" w:type="dxa"/>
            <w:gridSpan w:val="40"/>
            <w:vAlign w:val="center"/>
            <w:tcBorders>
              <w:top w:val="single" w:sz="5" w:space="0" w:color="000000"/>
              <w:left w:val="single" w:sz="5" w:space="0" w:color="000000"/>
              <w:right w:val="single" w:sz="5" w:space="0" w:color="000000"/>
            </w:tcBorders>
          </w:tcPr>
          <w:p>
            <w:pPr>
              <w:jc w:val="center"/>
            </w:pPr>
            <w:r>
              <w:rPr>
                <w:noProof/>
              </w:rPr>
              <w:drawing>
                <wp:inline distT="0" distB="0" distL="0" distR="0">
                  <wp:extent cx="9967266" cy="640106"/>
                  <wp:effectExtent l="0" t="0" r="0" b="0"/>
                  <wp:docPr id="3" name="Picture 2" descr="Image00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2.jpeg"/>
                          <pic:cNvPicPr/>
                        </pic:nvPicPr>
                        <pic:blipFill>
                          <a:blip r:embed="rId6" cstate="print"/>
                          <a:stretch>
                            <a:fillRect/>
                          </a:stretch>
                        </pic:blipFill>
                        <pic:spPr>
                          <a:xfrm>
                            <a:off x="0" y="0"/>
                            <a:ext cx="9967266" cy="640106"/>
                          </a:xfrm>
                          <a:prstGeom prst="rect">
                            <a:avLst/>
                          </a:prstGeom>
                        </pic:spPr>
                      </pic:pic>
                    </a:graphicData>
                  </a:graphic>
                </wp:inline>
              </w:drawing>
            </w:r>
          </w:p>
        </w:tc>
      </w:tr>
      <w:tr>
        <w:trPr>
          <w:trHeight w:hRule="exact" w:val="2866"/>
        </w:trPr>
        <w:tc>
          <w:tcPr>
            <w:tcW w:w="430"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w:t>
            </w:r>
          </w:p>
        </w:tc>
        <w:tc>
          <w:tcPr>
            <w:tcW w:w="2722"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государственных и муниципальных медицинских организаций, и их структурных подразделений общего профиля и сердечно-сосудистых центров субъекта Российской Федерации, участвующих в оказании медицинской помощи, подключенных к централизованной системе (подсистеме) «Организация оказания медицинской помощи больным сердечно-сосудистыми заболеваниями» субъекта Российской Федерации, %</w:t>
            </w:r>
          </w:p>
        </w:tc>
        <w:tc>
          <w:tcPr>
            <w:tcW w:w="243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Чсз - Доля государственных и муниципальных медицинских организаций, и их структурных подразделений общего профиля и сердечно-сосудистых центров субъекта Российской Федерации, участвующих в оказании медицинской помощи, подключенных к централизованной системе (подсистеме) «Организация оказания медицинской помощи больным сердечно-сосудистыми заболеваниями» субъекта Российской Федерации, %, ПРОЦ</w:t>
            </w: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подсистема ЕРМИС;</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форма федерального статистического наблюдения № 30 «Сведения о медицинской организации»</w:t>
            </w:r>
          </w:p>
        </w:tc>
        <w:tc>
          <w:tcPr>
            <w:tcW w:w="2150"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МИНИСТЕРСТВО ЗДРАВООХРАНЕНИЯ РЕСПУБЛИКИ САХА (ЯКУТИЯ)</w:t>
            </w:r>
          </w:p>
        </w:tc>
        <w:tc>
          <w:tcPr>
            <w:tcW w:w="157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Муниципальные образования субъектов РФ</w:t>
            </w:r>
          </w:p>
        </w:tc>
        <w:tc>
          <w:tcPr>
            <w:tcW w:w="1719"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 отчетный период</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Ежегодно</w:t>
            </w:r>
          </w:p>
        </w:tc>
        <w:tc>
          <w:tcPr>
            <w:tcW w:w="3296" w:type="dxa"/>
            <w:gridSpan w:val="8"/>
            <w:vMerge w:val="restart"/>
            <w:tcMar>
              <w:left w:w="72" w:type="dxa"/>
              <w:right w:w="72" w:type="dxa"/>
            </w:tcMar>
            <w:tcBorders>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Ч1 - Число медицинских организаций и их структурных подразделений общего профиля и сосудистых центров, участвующих в оказании медицинской помощи, подключенных к централизованной системе (подсистеме) «Организация оказания медицинской помощи больным сердечно-сосудистыми заболеваниями» / Ч2 - число медицинских организаций и их структурных подразделений общего профиля и сосудистых центров, участвующих в оказании медицинской помощи*100</w:t>
            </w:r>
          </w:p>
        </w:tc>
      </w:tr>
      <w:tr>
        <w:trPr>
          <w:trHeight w:hRule="exact" w:val="2350"/>
        </w:trPr>
        <w:tc>
          <w:tcPr>
            <w:tcW w:w="430"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722"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8"/>
            <w:vMerge/>
            <w:tcBorders>
              <w:left w:val="single" w:sz="5" w:space="0" w:color="000000"/>
              <w:bottom w:val="single" w:sz="5" w:space="0" w:color="000000"/>
              <w:right w:val="single" w:sz="5" w:space="0" w:color="000000"/>
            </w:tcBorders>
            <w:shd w:val="clear" w:color="auto" w:fill="auto"/>
          </w:tcPr>
          <w:p/>
        </w:tc>
      </w:tr>
      <w:tr>
        <w:trPr>
          <w:trHeight w:hRule="exact" w:val="2335"/>
        </w:trPr>
        <w:tc>
          <w:tcPr>
            <w:tcW w:w="430"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722"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8"/>
            <w:vMerge/>
            <w:tcBorders>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97</w:t>
            </w:r>
          </w:p>
        </w:tc>
      </w:tr>
      <w:tr>
        <w:trPr>
          <w:trHeight w:hRule="exact" w:val="860"/>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Временные характеристики</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6"/>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960"/>
        </w:trPr>
        <w:tc>
          <w:tcPr>
            <w:tcW w:w="15618" w:type="dxa"/>
            <w:gridSpan w:val="40"/>
            <w:tcMar>
              <w:top w:w="72" w:type="dxa"/>
              <w:left w:w="72" w:type="dxa"/>
              <w:right w:w="72" w:type="dxa"/>
            </w:tcMar>
            <w:vAlign w:val="center"/>
            <w:tcBorders>
              <w:top w:val="single" w:sz="5" w:space="0" w:color="000000"/>
              <w:left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государственных медицинских организаций, и их структурных подразделений (включая ФАП и ФП, подключенных к сети Интернет) Республики Мордовия, оказывающих медицинскую помощь, которые передают структурированные электронные медицинские документы в подсистему «Региональная интегрированная электронная медицинская карта» ПРОЦ</w:t>
            </w:r>
          </w:p>
        </w:tc>
      </w:tr>
      <w:tr>
        <w:trPr>
          <w:trHeight w:hRule="exact" w:val="430"/>
        </w:trPr>
        <w:tc>
          <w:tcPr>
            <w:tcW w:w="15618" w:type="dxa"/>
            <w:gridSpan w:val="40"/>
            <w:tcBorders>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98</w:t>
            </w:r>
          </w:p>
        </w:tc>
      </w:tr>
      <w:tr>
        <w:trPr>
          <w:trHeight w:hRule="exact" w:val="860"/>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Временные характеристики</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6"/>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1003"/>
        </w:trPr>
        <w:tc>
          <w:tcPr>
            <w:tcW w:w="15618" w:type="dxa"/>
            <w:gridSpan w:val="40"/>
            <w:vAlign w:val="center"/>
            <w:tcBorders>
              <w:top w:val="single" w:sz="5" w:space="0" w:color="000000"/>
              <w:left w:val="single" w:sz="5" w:space="0" w:color="000000"/>
              <w:right w:val="single" w:sz="5" w:space="0" w:color="000000"/>
            </w:tcBorders>
          </w:tcPr>
          <w:p>
            <w:pPr>
              <w:jc w:val="center"/>
            </w:pPr>
            <w:r>
              <w:rPr>
                <w:noProof/>
              </w:rPr>
              <w:drawing>
                <wp:inline distT="0" distB="0" distL="0" distR="0">
                  <wp:extent cx="9967266" cy="640106"/>
                  <wp:effectExtent l="0" t="0" r="0" b="0"/>
                  <wp:docPr id="3" name="Picture 2" descr="Image00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2.jpeg"/>
                          <pic:cNvPicPr/>
                        </pic:nvPicPr>
                        <pic:blipFill>
                          <a:blip r:embed="rId6" cstate="print"/>
                          <a:stretch>
                            <a:fillRect/>
                          </a:stretch>
                        </pic:blipFill>
                        <pic:spPr>
                          <a:xfrm>
                            <a:off x="0" y="0"/>
                            <a:ext cx="9967266" cy="640106"/>
                          </a:xfrm>
                          <a:prstGeom prst="rect">
                            <a:avLst/>
                          </a:prstGeom>
                        </pic:spPr>
                      </pic:pic>
                    </a:graphicData>
                  </a:graphic>
                </wp:inline>
              </w:drawing>
            </w:r>
          </w:p>
        </w:tc>
      </w:tr>
      <w:tr>
        <w:trPr>
          <w:trHeight w:hRule="exact" w:val="2866"/>
        </w:trPr>
        <w:tc>
          <w:tcPr>
            <w:tcW w:w="430"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19</w:t>
            </w:r>
          </w:p>
        </w:tc>
        <w:tc>
          <w:tcPr>
            <w:tcW w:w="2722"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государственных и муниципальных медицинских организаций, и их структурных подразделений (включая ФАП и ФП, подключенных к сети Интернет) субъекта Российской Федерации, оказывающих медицинскую помощь, которые передают структурированные электронные медицинские документы в подсистему «Региональная интегрированная электронная медицинская карта» %</w:t>
            </w:r>
          </w:p>
        </w:tc>
        <w:tc>
          <w:tcPr>
            <w:tcW w:w="243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Чрег - Доля государственных и муниципальных медицинских организаций, и их структурных подразделений (включая ФАП и ФП, подключенных к сети Интернет) субъекта Российской Федерации, оказывающих медицинскую помощь, которые передают структурированные электронные медицинские документы в подсистему «Региональная интегрированная электронная медицинская карта» %, ПРОЦ</w:t>
            </w: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отчетная форма ИЭМК ЕГИСЗ;  форма федерального статистического наблюдения № 30 «Сведения о медицинской организации»</w:t>
            </w:r>
          </w:p>
        </w:tc>
        <w:tc>
          <w:tcPr>
            <w:tcW w:w="2150"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МИНИСТЕРСТВО ЗДРАВООХРАНЕНИЯ РЕСПУБЛИКИ САХА (ЯКУТИЯ)</w:t>
            </w:r>
          </w:p>
        </w:tc>
        <w:tc>
          <w:tcPr>
            <w:tcW w:w="157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Муниципальные образования субъектов РФ</w:t>
            </w:r>
          </w:p>
        </w:tc>
        <w:tc>
          <w:tcPr>
            <w:tcW w:w="1719"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 отчетный период</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Ежегодно</w:t>
            </w:r>
          </w:p>
        </w:tc>
        <w:tc>
          <w:tcPr>
            <w:tcW w:w="3296" w:type="dxa"/>
            <w:gridSpan w:val="8"/>
            <w:vMerge w:val="restart"/>
            <w:tcMar>
              <w:left w:w="72" w:type="dxa"/>
              <w:right w:w="72" w:type="dxa"/>
            </w:tcMar>
            <w:tcBorders>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Ч1 - Число медицинских организаций и их структурных подразделений (включая ФАП и ФП подключенные к сети Интернет), оказывающих медицинскую помощь, которые передают структурированные электронные медицинские документы в подсистему «Интегрированная электронная медицинская карта» ЕГИСЗ / число медицинских организаций и их структурных подразделений (включая ФАП и ФП подключенные к сети Интернет), оказывающих медицинскую помощь*100</w:t>
            </w:r>
          </w:p>
        </w:tc>
      </w:tr>
      <w:tr>
        <w:trPr>
          <w:trHeight w:hRule="exact" w:val="2092"/>
        </w:trPr>
        <w:tc>
          <w:tcPr>
            <w:tcW w:w="430"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722"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8"/>
            <w:vMerge/>
            <w:tcBorders>
              <w:left w:val="single" w:sz="5" w:space="0" w:color="000000"/>
              <w:bottom w:val="single" w:sz="5" w:space="0" w:color="000000"/>
              <w:right w:val="single" w:sz="5" w:space="0" w:color="000000"/>
            </w:tcBorders>
            <w:shd w:val="clear" w:color="auto" w:fill="auto"/>
          </w:tcPr>
          <w:p/>
        </w:tc>
      </w:tr>
      <w:tr>
        <w:trPr>
          <w:trHeight w:hRule="exact" w:val="2077"/>
        </w:trPr>
        <w:tc>
          <w:tcPr>
            <w:tcW w:w="430"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722"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8"/>
            <w:vMerge/>
            <w:tcBorders>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99</w:t>
            </w:r>
          </w:p>
        </w:tc>
      </w:tr>
      <w:tr>
        <w:trPr>
          <w:trHeight w:hRule="exact" w:val="860"/>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Временные характеристики</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6"/>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960"/>
        </w:trPr>
        <w:tc>
          <w:tcPr>
            <w:tcW w:w="15618" w:type="dxa"/>
            <w:gridSpan w:val="40"/>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государственных медицинских организаций, и их структурных подразделений (включая ФАП и ФП, подключенных к сети Интернет) Республики Мордовия, оказывающих медицинскую помощь, подключенных к государственным информационным системам в сфере здравоохранения Республики Мордовия , соответствующим требованиям Минздрава России ПРОЦ</w:t>
            </w:r>
          </w:p>
        </w:tc>
      </w:tr>
      <w:tr>
        <w:trPr>
          <w:trHeight w:hRule="exact" w:val="1003"/>
        </w:trPr>
        <w:tc>
          <w:tcPr>
            <w:tcW w:w="15618" w:type="dxa"/>
            <w:gridSpan w:val="40"/>
            <w:vAlign w:val="center"/>
            <w:tcBorders>
              <w:top w:val="single" w:sz="5" w:space="0" w:color="000000"/>
              <w:left w:val="single" w:sz="5" w:space="0" w:color="000000"/>
              <w:right w:val="single" w:sz="5" w:space="0" w:color="000000"/>
            </w:tcBorders>
          </w:tcPr>
          <w:p>
            <w:pPr>
              <w:jc w:val="center"/>
            </w:pPr>
            <w:r>
              <w:rPr>
                <w:noProof/>
              </w:rPr>
              <w:drawing>
                <wp:inline distT="0" distB="0" distL="0" distR="0">
                  <wp:extent cx="9967266" cy="640106"/>
                  <wp:effectExtent l="0" t="0" r="0" b="0"/>
                  <wp:docPr id="4" name="Picture 3" descr="Image000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3.jpeg"/>
                          <pic:cNvPicPr/>
                        </pic:nvPicPr>
                        <pic:blipFill>
                          <a:blip r:embed="rId7" cstate="print"/>
                          <a:stretch>
                            <a:fillRect/>
                          </a:stretch>
                        </pic:blipFill>
                        <pic:spPr>
                          <a:xfrm>
                            <a:off x="0" y="0"/>
                            <a:ext cx="9967266" cy="640106"/>
                          </a:xfrm>
                          <a:prstGeom prst="rect">
                            <a:avLst/>
                          </a:prstGeom>
                        </pic:spPr>
                      </pic:pic>
                    </a:graphicData>
                  </a:graphic>
                </wp:inline>
              </w:drawing>
            </w:r>
          </w:p>
        </w:tc>
      </w:tr>
      <w:tr>
        <w:trPr>
          <w:trHeight w:hRule="exact" w:val="2078"/>
        </w:trPr>
        <w:tc>
          <w:tcPr>
            <w:tcW w:w="430"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w:t>
            </w:r>
          </w:p>
        </w:tc>
        <w:tc>
          <w:tcPr>
            <w:tcW w:w="2722"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государственных и муниципальных медицинских организаций субъекта Российской Федерации, обеспечивающих информационное взаимодействие с информационными системами Фонда социального страхования в электронном виде, ФАП и ФП</w:t>
            </w:r>
          </w:p>
        </w:tc>
        <w:tc>
          <w:tcPr>
            <w:tcW w:w="243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150"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719"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3296" w:type="dxa"/>
            <w:gridSpan w:val="8"/>
            <w:vMerge w:val="restart"/>
            <w:tcMar>
              <w:left w:w="72" w:type="dxa"/>
              <w:right w:w="72" w:type="dxa"/>
            </w:tcMar>
            <w:tcBorders>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государственных и муниципальных медицинских организаций субъекта Российской Федерации, обеспечивающих информационное взаимодействие с информационными системами Фонда социального страхования в электронном виде, ФАП и ФП</w:t>
            </w:r>
          </w:p>
        </w:tc>
      </w:tr>
      <w:tr>
        <w:trPr>
          <w:trHeight w:hRule="exact" w:val="2063"/>
        </w:trPr>
        <w:tc>
          <w:tcPr>
            <w:tcW w:w="430"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722"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8"/>
            <w:vMerge/>
            <w:tcBorders>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100</w:t>
            </w:r>
          </w:p>
        </w:tc>
      </w:tr>
      <w:tr>
        <w:trPr>
          <w:trHeight w:hRule="exact" w:val="860"/>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Временные характеристики</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6"/>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960"/>
        </w:trPr>
        <w:tc>
          <w:tcPr>
            <w:tcW w:w="15618" w:type="dxa"/>
            <w:gridSpan w:val="40"/>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государственных медицинских организаций, включая их структурные подразделения (в том числе ФАП и ФП, подключенные к сети Интернет) Республики Мордовия , использующих медицинские информационные системы, соответствующие требованиям Минздрава России, подключенные к подсистемам ЕГИСЗ, % ПРОЦ</w:t>
            </w:r>
          </w:p>
        </w:tc>
      </w:tr>
      <w:tr>
        <w:trPr>
          <w:trHeight w:hRule="exact" w:val="1003"/>
        </w:trPr>
        <w:tc>
          <w:tcPr>
            <w:tcW w:w="15618" w:type="dxa"/>
            <w:gridSpan w:val="40"/>
            <w:vAlign w:val="center"/>
            <w:tcBorders>
              <w:top w:val="single" w:sz="5" w:space="0" w:color="000000"/>
              <w:left w:val="single" w:sz="5" w:space="0" w:color="000000"/>
              <w:right w:val="single" w:sz="5" w:space="0" w:color="000000"/>
            </w:tcBorders>
          </w:tcPr>
          <w:p>
            <w:pPr>
              <w:jc w:val="center"/>
            </w:pPr>
            <w:r>
              <w:rPr>
                <w:noProof/>
              </w:rPr>
              <w:drawing>
                <wp:inline distT="0" distB="0" distL="0" distR="0">
                  <wp:extent cx="9967266" cy="640106"/>
                  <wp:effectExtent l="0" t="0" r="0" b="0"/>
                  <wp:docPr id="4" name="Picture 3" descr="Image000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3.jpeg"/>
                          <pic:cNvPicPr/>
                        </pic:nvPicPr>
                        <pic:blipFill>
                          <a:blip r:embed="rId7" cstate="print"/>
                          <a:stretch>
                            <a:fillRect/>
                          </a:stretch>
                        </pic:blipFill>
                        <pic:spPr>
                          <a:xfrm>
                            <a:off x="0" y="0"/>
                            <a:ext cx="9967266" cy="640106"/>
                          </a:xfrm>
                          <a:prstGeom prst="rect">
                            <a:avLst/>
                          </a:prstGeom>
                        </pic:spPr>
                      </pic:pic>
                    </a:graphicData>
                  </a:graphic>
                </wp:inline>
              </w:drawing>
            </w:r>
          </w:p>
        </w:tc>
      </w:tr>
      <w:tr>
        <w:trPr>
          <w:trHeight w:hRule="exact" w:val="2737"/>
        </w:trPr>
        <w:tc>
          <w:tcPr>
            <w:tcW w:w="430"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w:t>
            </w:r>
          </w:p>
        </w:tc>
        <w:tc>
          <w:tcPr>
            <w:tcW w:w="2722"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государственных и муниципальных медицинских организаций, включая их структурные подразделения (в том числе ФАП и ФП, подключенные к сети Интернет) субъектов Российской Федерации, использующих медицинские информационные системы, соответствующие требованиям Минздрава России, подключенные к подсистемам ЕГИСЗ, ТВСП МО</w:t>
            </w:r>
          </w:p>
        </w:tc>
        <w:tc>
          <w:tcPr>
            <w:tcW w:w="243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150"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719"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3296" w:type="dxa"/>
            <w:gridSpan w:val="8"/>
            <w:vMerge w:val="restart"/>
            <w:tcMar>
              <w:left w:w="72" w:type="dxa"/>
              <w:right w:w="72" w:type="dxa"/>
            </w:tcMar>
            <w:tcBorders>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государственных и муниципальных медицинских организаций, включая их структурные подразделения (в том числе ФАП и ФП, подключенные к сети Интернет) субъектов Российской Федерации, использующих медицинские информационные системы, соответствующие требованиям Минздрава России, подключенные к подсистемам ЕГИСЗ, ТВСП МО</w:t>
            </w:r>
          </w:p>
        </w:tc>
      </w:tr>
      <w:tr>
        <w:trPr>
          <w:trHeight w:hRule="exact" w:val="2722"/>
        </w:trPr>
        <w:tc>
          <w:tcPr>
            <w:tcW w:w="430"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722"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8"/>
            <w:vMerge/>
            <w:tcBorders>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101</w:t>
            </w:r>
          </w:p>
        </w:tc>
      </w:tr>
      <w:tr>
        <w:trPr>
          <w:trHeight w:hRule="exact" w:val="860"/>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Временные характеристики</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6"/>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960"/>
        </w:trPr>
        <w:tc>
          <w:tcPr>
            <w:tcW w:w="15618" w:type="dxa"/>
            <w:gridSpan w:val="40"/>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 ПРОЦ</w:t>
            </w:r>
          </w:p>
        </w:tc>
      </w:tr>
      <w:tr>
        <w:trPr>
          <w:trHeight w:hRule="exact" w:val="1003"/>
        </w:trPr>
        <w:tc>
          <w:tcPr>
            <w:tcW w:w="15618" w:type="dxa"/>
            <w:gridSpan w:val="40"/>
            <w:vAlign w:val="center"/>
            <w:tcBorders>
              <w:top w:val="single" w:sz="5" w:space="0" w:color="000000"/>
              <w:left w:val="single" w:sz="5" w:space="0" w:color="000000"/>
              <w:right w:val="single" w:sz="5" w:space="0" w:color="000000"/>
            </w:tcBorders>
          </w:tcPr>
          <w:p/>
        </w:tc>
      </w:tr>
      <w:tr>
        <w:trPr>
          <w:trHeight w:hRule="exact" w:val="1935"/>
        </w:trPr>
        <w:tc>
          <w:tcPr>
            <w:tcW w:w="430"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22</w:t>
            </w:r>
          </w:p>
        </w:tc>
        <w:tc>
          <w:tcPr>
            <w:tcW w:w="2722"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 показателей национального проекта "Международная кооперация и экспорт"</w:t>
            </w:r>
          </w:p>
        </w:tc>
        <w:tc>
          <w:tcPr>
            <w:tcW w:w="243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150"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719"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3296" w:type="dxa"/>
            <w:gridSpan w:val="8"/>
            <w:vMerge w:val="restart"/>
            <w:tcMar>
              <w:left w:w="72" w:type="dxa"/>
              <w:right w:w="72" w:type="dxa"/>
            </w:tcMar>
            <w:tcBorders>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 соответствии с пунктом 1 поручения Первого заместителя Председателя Правительства Российской Федерации - Министра финансов Российской Федерации А.Г. Силуанова от 21 февраля 2019 г. № СА-П6-1312 методика расчета показателей национального проекта "Международная кооперация и экспорт" будет утверждена в срок до 31 марта 2019 года.</w:t>
            </w:r>
          </w:p>
        </w:tc>
      </w:tr>
      <w:tr>
        <w:trPr>
          <w:trHeight w:hRule="exact" w:val="1934"/>
        </w:trPr>
        <w:tc>
          <w:tcPr>
            <w:tcW w:w="430"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722"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8"/>
            <w:vMerge/>
            <w:tcBorders>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102</w:t>
            </w:r>
          </w:p>
        </w:tc>
      </w:tr>
      <w:tr>
        <w:trPr>
          <w:trHeight w:hRule="exact" w:val="859"/>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Временные характеристики</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7"/>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702"/>
        </w:trPr>
        <w:tc>
          <w:tcPr>
            <w:tcW w:w="15618" w:type="dxa"/>
            <w:gridSpan w:val="40"/>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услуг и функций ПРОЦ</w:t>
            </w:r>
          </w:p>
        </w:tc>
      </w:tr>
      <w:tr>
        <w:trPr>
          <w:trHeight w:hRule="exact" w:val="1003"/>
        </w:trPr>
        <w:tc>
          <w:tcPr>
            <w:tcW w:w="15618" w:type="dxa"/>
            <w:gridSpan w:val="40"/>
            <w:vAlign w:val="center"/>
            <w:tcBorders>
              <w:top w:val="single" w:sz="5" w:space="0" w:color="000000"/>
              <w:left w:val="single" w:sz="5" w:space="0" w:color="000000"/>
              <w:right w:val="single" w:sz="5" w:space="0" w:color="000000"/>
            </w:tcBorders>
          </w:tcPr>
          <w:p>
            <w:pPr>
              <w:jc w:val="center"/>
            </w:pPr>
            <w:r>
              <w:rPr>
                <w:noProof/>
              </w:rPr>
              <w:drawing>
                <wp:inline distT="0" distB="0" distL="0" distR="0">
                  <wp:extent cx="9967266" cy="640106"/>
                  <wp:effectExtent l="0" t="0" r="0" b="0"/>
                  <wp:docPr id="6" name="Picture 5" descr="Image000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5.jpeg"/>
                          <pic:cNvPicPr/>
                        </pic:nvPicPr>
                        <pic:blipFill>
                          <a:blip r:embed="rId9" cstate="print"/>
                          <a:stretch>
                            <a:fillRect/>
                          </a:stretch>
                        </pic:blipFill>
                        <pic:spPr>
                          <a:xfrm>
                            <a:off x="0" y="0"/>
                            <a:ext cx="9967266" cy="640106"/>
                          </a:xfrm>
                          <a:prstGeom prst="rect">
                            <a:avLst/>
                          </a:prstGeom>
                        </pic:spPr>
                      </pic:pic>
                    </a:graphicData>
                  </a:graphic>
                </wp:inline>
              </w:drawing>
            </w:r>
          </w:p>
        </w:tc>
      </w:tr>
      <w:tr>
        <w:trPr>
          <w:trHeight w:hRule="exact" w:val="2865"/>
        </w:trPr>
        <w:tc>
          <w:tcPr>
            <w:tcW w:w="430"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w:t>
            </w:r>
          </w:p>
        </w:tc>
        <w:tc>
          <w:tcPr>
            <w:tcW w:w="2722"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медицинских организаций, обеспечивших создание и предоставление электронных медицинских документов гражданам в Личном кабинете пациента «Мое здоровье» на Едином портале государственных услуг и функций, %</w:t>
            </w:r>
          </w:p>
        </w:tc>
        <w:tc>
          <w:tcPr>
            <w:tcW w:w="243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Dрэмд - Доля медицинских организаций, обеспечивших создание и предоставление электронных медицинских документов гражданам в Личном кабинете пациента «Мое здоровье» на Едином портале государственных услуг и функций, ПРОЦ</w:t>
            </w: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Данные подсистемы ЕГИСЗ :федеральный реестр медицинских организаций; подсистема автоматизированного сбора информации о показателях системы здравоохранения из различных источнико</w:t>
            </w:r>
          </w:p>
        </w:tc>
        <w:tc>
          <w:tcPr>
            <w:tcW w:w="2150"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МИНИСТЕРСТВО ЗДРАВООХРАНЕНИЯ КИРОВСКОЙ ОБЛАСТИ</w:t>
            </w:r>
          </w:p>
        </w:tc>
        <w:tc>
          <w:tcPr>
            <w:tcW w:w="157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Муниципальные образования субъектов РФ</w:t>
            </w:r>
          </w:p>
        </w:tc>
        <w:tc>
          <w:tcPr>
            <w:tcW w:w="1719"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 10 числа месяца следующего за отчетным</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Ежеквартально</w:t>
            </w:r>
          </w:p>
        </w:tc>
        <w:tc>
          <w:tcPr>
            <w:tcW w:w="3296" w:type="dxa"/>
            <w:gridSpan w:val="8"/>
            <w:vMerge w:val="restart"/>
            <w:tcMar>
              <w:left w:w="72" w:type="dxa"/>
              <w:right w:w="72" w:type="dxa"/>
            </w:tcMar>
            <w:tcBorders>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территориально выделенных структурных подразделений медицинских организаций государственной и муниципальной систем здравоохранения субъектов Российской Федерации, передающих информацию в подсистему «Реестр электронных медицинских документов ЕГИСЗ, отнесенному к общему количеству таких медицинских организаций по данным подсистемы ЕГИСЗ «Федеральный регистр медицинских организаций».</w:t>
            </w:r>
          </w:p>
        </w:tc>
      </w:tr>
      <w:tr>
        <w:trPr>
          <w:trHeight w:hRule="exact" w:val="2006"/>
        </w:trPr>
        <w:tc>
          <w:tcPr>
            <w:tcW w:w="430"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722"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8"/>
            <w:vMerge/>
            <w:tcBorders>
              <w:left w:val="single" w:sz="5" w:space="0" w:color="000000"/>
              <w:bottom w:val="single" w:sz="5" w:space="0" w:color="000000"/>
              <w:right w:val="single" w:sz="5" w:space="0" w:color="000000"/>
            </w:tcBorders>
            <w:shd w:val="clear" w:color="auto" w:fill="auto"/>
          </w:tcPr>
          <w:p/>
        </w:tc>
      </w:tr>
      <w:tr>
        <w:trPr>
          <w:trHeight w:hRule="exact" w:val="1992"/>
        </w:trPr>
        <w:tc>
          <w:tcPr>
            <w:tcW w:w="430"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722"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8"/>
            <w:vMerge/>
            <w:tcBorders>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103</w:t>
            </w:r>
          </w:p>
        </w:tc>
      </w:tr>
      <w:tr>
        <w:trPr>
          <w:trHeight w:hRule="exact" w:val="860"/>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Временные характеристики</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6"/>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1505"/>
        </w:trPr>
        <w:tc>
          <w:tcPr>
            <w:tcW w:w="430"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72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43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 и представления отчётности</w:t>
            </w:r>
          </w:p>
        </w:tc>
        <w:tc>
          <w:tcPr>
            <w:tcW w:w="2150"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6"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71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3296"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429"/>
        </w:trPr>
        <w:tc>
          <w:tcPr>
            <w:tcW w:w="15618" w:type="dxa"/>
            <w:gridSpan w:val="40"/>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104</w:t>
            </w:r>
          </w:p>
        </w:tc>
      </w:tr>
      <w:tr>
        <w:trPr>
          <w:trHeight w:hRule="exact" w:val="860"/>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Временные характеристики</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7"/>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960"/>
        </w:trPr>
        <w:tc>
          <w:tcPr>
            <w:tcW w:w="15618" w:type="dxa"/>
            <w:gridSpan w:val="40"/>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государственных медицинских организаций, и их структурных подразделений (включая ФАП и ФП подключенных к сети Интернет) Республики Мордовия, оказывающих медицинскую помощь, которые передают сведения о созданных электронных медицинских документах в подсистему «Реестр электронных медицинских документов» ЕГИСЗ, ед. ПРОЦ</w:t>
            </w:r>
          </w:p>
        </w:tc>
      </w:tr>
      <w:tr>
        <w:trPr>
          <w:trHeight w:hRule="exact" w:val="1003"/>
        </w:trPr>
        <w:tc>
          <w:tcPr>
            <w:tcW w:w="15618" w:type="dxa"/>
            <w:gridSpan w:val="40"/>
            <w:vAlign w:val="center"/>
            <w:tcBorders>
              <w:top w:val="single" w:sz="5" w:space="0" w:color="000000"/>
              <w:left w:val="single" w:sz="5" w:space="0" w:color="000000"/>
              <w:right w:val="single" w:sz="5" w:space="0" w:color="000000"/>
            </w:tcBorders>
          </w:tcPr>
          <w:p>
            <w:pPr>
              <w:jc w:val="center"/>
            </w:pPr>
            <w:r>
              <w:rPr>
                <w:noProof/>
              </w:rPr>
              <w:drawing>
                <wp:inline distT="0" distB="0" distL="0" distR="0">
                  <wp:extent cx="9967266" cy="640106"/>
                  <wp:effectExtent l="0" t="0" r="0" b="0"/>
                  <wp:docPr id="4" name="Picture 3" descr="Image000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3.jpeg"/>
                          <pic:cNvPicPr/>
                        </pic:nvPicPr>
                        <pic:blipFill>
                          <a:blip r:embed="rId7" cstate="print"/>
                          <a:stretch>
                            <a:fillRect/>
                          </a:stretch>
                        </pic:blipFill>
                        <pic:spPr>
                          <a:xfrm>
                            <a:off x="0" y="0"/>
                            <a:ext cx="9967266" cy="640106"/>
                          </a:xfrm>
                          <a:prstGeom prst="rect">
                            <a:avLst/>
                          </a:prstGeom>
                        </pic:spPr>
                      </pic:pic>
                    </a:graphicData>
                  </a:graphic>
                </wp:inline>
              </w:drawing>
            </w:r>
          </w:p>
        </w:tc>
      </w:tr>
      <w:tr>
        <w:trPr>
          <w:trHeight w:hRule="exact" w:val="2865"/>
        </w:trPr>
        <w:tc>
          <w:tcPr>
            <w:tcW w:w="430"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24</w:t>
            </w:r>
          </w:p>
        </w:tc>
        <w:tc>
          <w:tcPr>
            <w:tcW w:w="2722"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государственных и муниципальных медицинских организаций, и их структурных подразделений (включая ФАП и ФП подключенных к сети Интернет) субъекта Российской Федерации, оказывающих медицинскую помощь, которые передают сведения о созданных электронных медицинских документах в подсистему «Реестр электронных медицинских документов» ЕГИСЗ, ФАП и ФП</w:t>
            </w:r>
          </w:p>
        </w:tc>
        <w:tc>
          <w:tcPr>
            <w:tcW w:w="243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150"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719"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3296" w:type="dxa"/>
            <w:gridSpan w:val="8"/>
            <w:vMerge w:val="restart"/>
            <w:tcMar>
              <w:left w:w="72" w:type="dxa"/>
              <w:right w:w="72" w:type="dxa"/>
            </w:tcMar>
            <w:tcBorders>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государственных и муниципальных медицинских организаций, и их структурных подразделений (включая ФАП и ФП подключенных к сети Интернет) субъекта Российской Федерации, оказывающих медицинскую помощь, которые передают сведения о созданных электронных медицинских документах в подсистему «Реестр электронных медицинских документов» ЕГИСЗ, ФАП и ФП</w:t>
            </w:r>
          </w:p>
        </w:tc>
      </w:tr>
      <w:tr>
        <w:trPr>
          <w:trHeight w:hRule="exact" w:val="1691"/>
        </w:trPr>
        <w:tc>
          <w:tcPr>
            <w:tcW w:w="430"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722"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8"/>
            <w:vMerge/>
            <w:tcBorders>
              <w:left w:val="single" w:sz="5" w:space="0" w:color="000000"/>
              <w:bottom w:val="single" w:sz="5" w:space="0" w:color="000000"/>
              <w:right w:val="single" w:sz="5" w:space="0" w:color="000000"/>
            </w:tcBorders>
            <w:shd w:val="clear" w:color="auto" w:fill="auto"/>
          </w:tcPr>
          <w:p/>
        </w:tc>
      </w:tr>
      <w:tr>
        <w:trPr>
          <w:trHeight w:hRule="exact" w:val="1691"/>
        </w:trPr>
        <w:tc>
          <w:tcPr>
            <w:tcW w:w="430"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722"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8"/>
            <w:vMerge/>
            <w:tcBorders>
              <w:left w:val="single" w:sz="5" w:space="0" w:color="000000"/>
              <w:bottom w:val="single" w:sz="5" w:space="0" w:color="000000"/>
              <w:right w:val="single" w:sz="5" w:space="0" w:color="000000"/>
            </w:tcBorders>
            <w:shd w:val="clear" w:color="auto" w:fill="auto"/>
          </w:tcPr>
          <w:p/>
        </w:tc>
      </w:tr>
      <w:tr>
        <w:trPr>
          <w:trHeight w:hRule="exact" w:val="429"/>
        </w:trPr>
        <w:tc>
          <w:tcPr>
            <w:tcW w:w="15618" w:type="dxa"/>
            <w:gridSpan w:val="40"/>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105</w:t>
            </w:r>
          </w:p>
        </w:tc>
      </w:tr>
      <w:tr>
        <w:trPr>
          <w:trHeight w:hRule="exact" w:val="860"/>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Временные характеристики</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7"/>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702"/>
        </w:trPr>
        <w:tc>
          <w:tcPr>
            <w:tcW w:w="15618" w:type="dxa"/>
            <w:gridSpan w:val="40"/>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медицинских работников, участвующих в оказании медицинской помощи, для которых организованы автоматизированные рабочие места, подключенные к медицинским информационным системам государственных медицинских организаций Республики Мордовия, чел. ЧЕЛ/ГОД</w:t>
            </w:r>
          </w:p>
        </w:tc>
      </w:tr>
      <w:tr>
        <w:trPr>
          <w:trHeight w:hRule="exact" w:val="1003"/>
        </w:trPr>
        <w:tc>
          <w:tcPr>
            <w:tcW w:w="15618" w:type="dxa"/>
            <w:gridSpan w:val="40"/>
            <w:vAlign w:val="center"/>
            <w:tcBorders>
              <w:top w:val="single" w:sz="5" w:space="0" w:color="000000"/>
              <w:left w:val="single" w:sz="5" w:space="0" w:color="000000"/>
              <w:right w:val="single" w:sz="5" w:space="0" w:color="000000"/>
            </w:tcBorders>
          </w:tcPr>
          <w:p>
            <w:pPr>
              <w:jc w:val="center"/>
            </w:pPr>
            <w:r>
              <w:rPr>
                <w:noProof/>
              </w:rPr>
              <w:drawing>
                <wp:inline distT="0" distB="0" distL="0" distR="0">
                  <wp:extent cx="9967266" cy="640106"/>
                  <wp:effectExtent l="0" t="0" r="0" b="0"/>
                  <wp:docPr id="7" name="Picture 6" descr="Image000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6.jpeg"/>
                          <pic:cNvPicPr/>
                        </pic:nvPicPr>
                        <pic:blipFill>
                          <a:blip r:embed="rId10" cstate="print"/>
                          <a:stretch>
                            <a:fillRect/>
                          </a:stretch>
                        </pic:blipFill>
                        <pic:spPr>
                          <a:xfrm>
                            <a:off x="0" y="0"/>
                            <a:ext cx="9967266" cy="640106"/>
                          </a:xfrm>
                          <a:prstGeom prst="rect">
                            <a:avLst/>
                          </a:prstGeom>
                        </pic:spPr>
                      </pic:pic>
                    </a:graphicData>
                  </a:graphic>
                </wp:inline>
              </w:drawing>
            </w:r>
          </w:p>
        </w:tc>
      </w:tr>
      <w:tr>
        <w:trPr>
          <w:trHeight w:hRule="exact" w:val="2564"/>
        </w:trPr>
        <w:tc>
          <w:tcPr>
            <w:tcW w:w="430"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w:t>
            </w:r>
          </w:p>
        </w:tc>
        <w:tc>
          <w:tcPr>
            <w:tcW w:w="272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Число медицинских работников, участвующих в оказании медицинской помощи, для которых уже автоматизированы рабочие места, подключенные к МИС МО</w:t>
            </w:r>
          </w:p>
        </w:tc>
        <w:tc>
          <w:tcPr>
            <w:tcW w:w="243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150"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6"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71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3296" w:type="dxa"/>
            <w:gridSpan w:val="8"/>
            <w:tcMar>
              <w:top w:w="72" w:type="dxa"/>
              <w:left w:w="72" w:type="dxa"/>
              <w:right w:w="72" w:type="dxa"/>
            </w:tcMar>
            <w:tcBorders>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r>
      <w:tr>
        <w:trPr>
          <w:trHeight w:hRule="exact" w:val="430"/>
        </w:trPr>
        <w:tc>
          <w:tcPr>
            <w:tcW w:w="15618" w:type="dxa"/>
            <w:gridSpan w:val="40"/>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106</w:t>
            </w:r>
          </w:p>
        </w:tc>
      </w:tr>
      <w:tr>
        <w:trPr>
          <w:trHeight w:hRule="exact" w:val="860"/>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Временные характеристики</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6"/>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430"/>
        </w:trPr>
        <w:tc>
          <w:tcPr>
            <w:tcW w:w="15618" w:type="dxa"/>
            <w:gridSpan w:val="40"/>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автоматизированных рабочих мест в государственных и муниципальных медицинских организациях Республики Мордовия, ед. ЕД</w:t>
            </w:r>
          </w:p>
        </w:tc>
      </w:tr>
      <w:tr>
        <w:trPr>
          <w:trHeight w:hRule="exact" w:val="1003"/>
        </w:trPr>
        <w:tc>
          <w:tcPr>
            <w:tcW w:w="15618" w:type="dxa"/>
            <w:gridSpan w:val="40"/>
            <w:vAlign w:val="center"/>
            <w:tcBorders>
              <w:top w:val="single" w:sz="5" w:space="0" w:color="000000"/>
              <w:left w:val="single" w:sz="5" w:space="0" w:color="000000"/>
              <w:right w:val="single" w:sz="5" w:space="0" w:color="000000"/>
            </w:tcBorders>
          </w:tcPr>
          <w:p>
            <w:pPr>
              <w:jc w:val="center"/>
            </w:pPr>
            <w:r>
              <w:rPr>
                <w:noProof/>
              </w:rPr>
              <w:drawing>
                <wp:inline distT="0" distB="0" distL="0" distR="0">
                  <wp:extent cx="9967266" cy="640106"/>
                  <wp:effectExtent l="0" t="0" r="0" b="0"/>
                  <wp:docPr id="4" name="Picture 3" descr="Image000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3.jpeg"/>
                          <pic:cNvPicPr/>
                        </pic:nvPicPr>
                        <pic:blipFill>
                          <a:blip r:embed="rId7" cstate="print"/>
                          <a:stretch>
                            <a:fillRect/>
                          </a:stretch>
                        </pic:blipFill>
                        <pic:spPr>
                          <a:xfrm>
                            <a:off x="0" y="0"/>
                            <a:ext cx="9967266" cy="640106"/>
                          </a:xfrm>
                          <a:prstGeom prst="rect">
                            <a:avLst/>
                          </a:prstGeom>
                        </pic:spPr>
                      </pic:pic>
                    </a:graphicData>
                  </a:graphic>
                </wp:inline>
              </w:drawing>
            </w:r>
          </w:p>
        </w:tc>
      </w:tr>
      <w:tr>
        <w:trPr>
          <w:trHeight w:hRule="exact" w:val="2465"/>
        </w:trPr>
        <w:tc>
          <w:tcPr>
            <w:tcW w:w="430"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26</w:t>
            </w:r>
          </w:p>
        </w:tc>
        <w:tc>
          <w:tcPr>
            <w:tcW w:w="2722"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медицинских работников, участвующих в оказании медицинской помощи, для которых организованы автоматизированные рабочие места, подключенные к медицинским информационным системам государственных и муниципальных медицинских организаций субъекта Российской Федерации</w:t>
            </w:r>
          </w:p>
        </w:tc>
        <w:tc>
          <w:tcPr>
            <w:tcW w:w="2436"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89"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150" w:type="dxa"/>
            <w:gridSpan w:val="7"/>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719"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3296" w:type="dxa"/>
            <w:gridSpan w:val="8"/>
            <w:vMerge w:val="restart"/>
            <w:tcMar>
              <w:left w:w="72" w:type="dxa"/>
              <w:right w:w="72" w:type="dxa"/>
            </w:tcMar>
            <w:tcBorders>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медицинских работников, участвующих в оказании медицинской помощи, для которых организованы автоматизированные рабочие места, подключенные к медицинским информационным системам государственных и муниципальных медицинских организаций субъекта Российской Федерации</w:t>
            </w:r>
          </w:p>
        </w:tc>
      </w:tr>
      <w:tr>
        <w:trPr>
          <w:trHeight w:hRule="exact" w:val="2464"/>
        </w:trPr>
        <w:tc>
          <w:tcPr>
            <w:tcW w:w="430"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722"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7"/>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3296" w:type="dxa"/>
            <w:gridSpan w:val="8"/>
            <w:vMerge/>
            <w:tcBorders>
              <w:left w:val="single" w:sz="5" w:space="0" w:color="000000"/>
              <w:bottom w:val="single" w:sz="5" w:space="0" w:color="000000"/>
              <w:right w:val="single" w:sz="5" w:space="0" w:color="000000"/>
            </w:tcBorders>
            <w:shd w:val="clear" w:color="auto" w:fill="auto"/>
          </w:tcPr>
          <w:p/>
        </w:tc>
      </w:tr>
      <w:tr>
        <w:trPr>
          <w:trHeight w:hRule="exact" w:val="430"/>
        </w:trPr>
        <w:tc>
          <w:tcPr>
            <w:tcW w:w="15618" w:type="dxa"/>
            <w:gridSpan w:val="40"/>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107</w:t>
            </w:r>
          </w:p>
        </w:tc>
      </w:tr>
      <w:tr>
        <w:trPr>
          <w:trHeight w:hRule="exact" w:val="860"/>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Методика расчета</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Базовые показатели</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Источник данных</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сбор данных</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агрегирования информации</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Временные характеристики</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Дополнительная информация</w:t>
            </w:r>
          </w:p>
        </w:tc>
      </w:tr>
      <w:tr>
        <w:trPr>
          <w:trHeight w:hRule="exact" w:val="286"/>
        </w:trPr>
        <w:tc>
          <w:tcPr>
            <w:tcW w:w="43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272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243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128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15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57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1719"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329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r>
      <w:tr>
        <w:trPr>
          <w:trHeight w:hRule="exact" w:val="702"/>
        </w:trPr>
        <w:tc>
          <w:tcPr>
            <w:tcW w:w="15618" w:type="dxa"/>
            <w:gridSpan w:val="40"/>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автоматизированных рабочих мест медицинских работников государственных медицинских организаций Республики Мордовия, подключенных к защищенной сети передачи данных Республики Мордовия ПРОЦ</w:t>
            </w:r>
          </w:p>
        </w:tc>
      </w:tr>
      <w:tr>
        <w:trPr>
          <w:trHeight w:hRule="exact" w:val="1003"/>
        </w:trPr>
        <w:tc>
          <w:tcPr>
            <w:tcW w:w="15618" w:type="dxa"/>
            <w:gridSpan w:val="40"/>
            <w:vAlign w:val="center"/>
            <w:tcBorders>
              <w:top w:val="single" w:sz="5" w:space="0" w:color="000000"/>
              <w:left w:val="single" w:sz="5" w:space="0" w:color="000000"/>
              <w:right w:val="single" w:sz="5" w:space="0" w:color="000000"/>
            </w:tcBorders>
          </w:tcPr>
          <w:p>
            <w:pPr>
              <w:jc w:val="center"/>
            </w:pPr>
            <w:r>
              <w:rPr>
                <w:noProof/>
              </w:rPr>
              <w:drawing>
                <wp:inline distT="0" distB="0" distL="0" distR="0">
                  <wp:extent cx="9967266" cy="640106"/>
                  <wp:effectExtent l="0" t="0" r="0" b="0"/>
                  <wp:docPr id="4" name="Picture 3" descr="Image000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3.jpeg"/>
                          <pic:cNvPicPr/>
                        </pic:nvPicPr>
                        <pic:blipFill>
                          <a:blip r:embed="rId7" cstate="print"/>
                          <a:stretch>
                            <a:fillRect/>
                          </a:stretch>
                        </pic:blipFill>
                        <pic:spPr>
                          <a:xfrm>
                            <a:off x="0" y="0"/>
                            <a:ext cx="9967266" cy="640106"/>
                          </a:xfrm>
                          <a:prstGeom prst="rect">
                            <a:avLst/>
                          </a:prstGeom>
                        </pic:spPr>
                      </pic:pic>
                    </a:graphicData>
                  </a:graphic>
                </wp:inline>
              </w:drawing>
            </w:r>
          </w:p>
        </w:tc>
      </w:tr>
      <w:tr>
        <w:trPr>
          <w:trHeight w:hRule="exact" w:val="2293"/>
        </w:trPr>
        <w:tc>
          <w:tcPr>
            <w:tcW w:w="430"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27</w:t>
            </w:r>
          </w:p>
        </w:tc>
        <w:tc>
          <w:tcPr>
            <w:tcW w:w="272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автоматизированных рабочих мест в государственных и муниципальных медицинских организациях субъекта Российской Федерации</w:t>
            </w:r>
          </w:p>
        </w:tc>
        <w:tc>
          <w:tcPr>
            <w:tcW w:w="243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150"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6"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71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3296" w:type="dxa"/>
            <w:gridSpan w:val="8"/>
            <w:tcMar>
              <w:top w:w="72" w:type="dxa"/>
              <w:left w:w="72" w:type="dxa"/>
              <w:right w:w="72" w:type="dxa"/>
            </w:tcMar>
            <w:tcBorders>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автоматизированных рабочих мест в государственных и муниципальных медицинских организациях субъекта Российской Федерации</w:t>
            </w:r>
          </w:p>
        </w:tc>
      </w:tr>
      <w:tr>
        <w:trPr>
          <w:trHeight w:hRule="exact" w:val="430"/>
        </w:trPr>
        <w:tc>
          <w:tcPr>
            <w:tcW w:w="15618" w:type="dxa"/>
            <w:gridSpan w:val="40"/>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ФАП и ФП, подключенные к сети Интернет ЕД</w:t>
            </w:r>
          </w:p>
        </w:tc>
      </w:tr>
      <w:tr>
        <w:trPr>
          <w:trHeight w:hRule="exact" w:val="1002"/>
        </w:trPr>
        <w:tc>
          <w:tcPr>
            <w:tcW w:w="15618" w:type="dxa"/>
            <w:gridSpan w:val="40"/>
            <w:vAlign w:val="center"/>
            <w:tcBorders>
              <w:top w:val="single" w:sz="5" w:space="0" w:color="000000"/>
              <w:left w:val="single" w:sz="5" w:space="0" w:color="000000"/>
              <w:right w:val="single" w:sz="5" w:space="0" w:color="000000"/>
            </w:tcBorders>
          </w:tcPr>
          <w:p>
            <w:pPr>
              <w:jc w:val="center"/>
            </w:pPr>
            <w:r>
              <w:rPr>
                <w:noProof/>
              </w:rPr>
              <w:drawing>
                <wp:inline distT="0" distB="0" distL="0" distR="0">
                  <wp:extent cx="9967266" cy="639467"/>
                  <wp:effectExtent l="0" t="0" r="0" b="0"/>
                  <wp:docPr id="4" name="Picture 3" descr="Image000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3.jpeg"/>
                          <pic:cNvPicPr/>
                        </pic:nvPicPr>
                        <pic:blipFill>
                          <a:blip r:embed="rId7" cstate="print"/>
                          <a:stretch>
                            <a:fillRect/>
                          </a:stretch>
                        </pic:blipFill>
                        <pic:spPr>
                          <a:xfrm>
                            <a:off x="0" y="0"/>
                            <a:ext cx="9967266" cy="639467"/>
                          </a:xfrm>
                          <a:prstGeom prst="rect">
                            <a:avLst/>
                          </a:prstGeom>
                        </pic:spPr>
                      </pic:pic>
                    </a:graphicData>
                  </a:graphic>
                </wp:inline>
              </w:drawing>
            </w:r>
          </w:p>
        </w:tc>
      </w:tr>
      <w:tr>
        <w:trPr>
          <w:trHeight w:hRule="exact" w:val="1863"/>
        </w:trPr>
        <w:tc>
          <w:tcPr>
            <w:tcW w:w="430"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28</w:t>
            </w:r>
          </w:p>
        </w:tc>
        <w:tc>
          <w:tcPr>
            <w:tcW w:w="272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Количество ФАП и ФП, подключенные к сети Интернет, ед.</w:t>
            </w:r>
          </w:p>
        </w:tc>
        <w:tc>
          <w:tcPr>
            <w:tcW w:w="2436"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both"/>
              <w:rPr>
                <w:rFonts w:ascii="Times New Roman" w:hAnsi="Times New Roman" w:eastAsia="Times New Roman" w:cs="Times New Roman"/>
                <w:color w:val="000000"/>
                <w:sz w:val="24"/>
                <w:spacing w:val="-2"/>
              </w:rPr>
            </w:pPr>
          </w:p>
        </w:tc>
        <w:tc>
          <w:tcPr>
            <w:tcW w:w="1289"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150"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6"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719"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3296" w:type="dxa"/>
            <w:gridSpan w:val="8"/>
            <w:tcMar>
              <w:top w:w="72" w:type="dxa"/>
              <w:left w:w="72" w:type="dxa"/>
              <w:right w:w="72" w:type="dxa"/>
            </w:tcMar>
            <w:tcBorders>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Сумма ФАП и ФП, подключенных к сети Интернет в субъекте Российской Федерации на конец отчетного года</w:t>
            </w:r>
          </w:p>
        </w:tc>
      </w:tr>
    </w:tbl>
    <w:sectPr>
      <w:pgSz w:w="16834" w:h="13349" w:orient="landscape"/>
      <w:pgMar w:top="1134" w:right="576" w:bottom="526" w:left="576" w:header="1134" w:footer="526" w:gutter="0"/>
    </w:sectPr>
  </w:body>
</w:document>
</file>

<file path=word/fontTable.xml><?xml version="1.0" encoding="utf-8"?>
<w:fonts xmlns:r="http://schemas.openxmlformats.org/officeDocument/2006/relationships" xmlns:w="http://schemas.openxmlformats.org/wordprocessingml/2006/main">
  <w:font w:name="Times New Roman"/>
  <w:font w:name="Calibri"/>
  <w:font w:name="Cambria"/>
  <w:font w:name="Arial"/>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00001.jpeg" /><Relationship Id="rId6" Type="http://schemas.openxmlformats.org/officeDocument/2006/relationships/image" Target="media/image00002.jpeg" /><Relationship Id="rId7" Type="http://schemas.openxmlformats.org/officeDocument/2006/relationships/image" Target="media/image00003.jpeg" /><Relationship Id="rId8" Type="http://schemas.openxmlformats.org/officeDocument/2006/relationships/image" Target="media/image00004.jpeg" /><Relationship Id="rId9" Type="http://schemas.openxmlformats.org/officeDocument/2006/relationships/image" Target="media/image00005.jpeg" /><Relationship Id="rId10" Type="http://schemas.openxmlformats.org/officeDocument/2006/relationships/image" Target="media/image00006.jpeg" /></Relationships>
</file>

<file path=docProps/app.xml><?xml version="1.0" encoding="utf-8"?>
<Properties xmlns="http://schemas.openxmlformats.org/officeDocument/2006/extended-properties" xmlns:vt="http://schemas.openxmlformats.org/officeDocument/2006/docPropsVTypes">
  <Application>Microsoft Office Word</Application>
  <Company>Stimulsoft Reports 2019.3.4 from 5 August 2019</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RP_Cifrovoj_kontur_zdravooxraneniya_(Respublika_Mordoviya)</dc:title>
  <dc:subject>RP_Cifrovoj_kontur_zdravooxraneniya_(Respublika_Mordoviya)</dc:subject>
  <dc:creator/>
  <cp:keywords/>
  <dc:description/>
  <cp:lastModifiedBy>Stimulsoft Reports 2019.3.4 from 5 August 2019</cp:lastModifiedBy>
  <cp:revision>1</cp:revision>
  <dcterms:created xsi:type="dcterms:W3CDTF">2020-07-14T09:31:40Z</dcterms:created>
  <dcterms:modified xsi:type="dcterms:W3CDTF">2020-07-14T09:31:40Z</dcterms:modified>
</cp:coreProperties>
</file>